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B6" w:rsidRPr="00FB0B29" w:rsidRDefault="00073120" w:rsidP="004777F6">
      <w:pPr>
        <w:spacing w:line="360" w:lineRule="auto"/>
        <w:rPr>
          <w:rFonts w:asciiTheme="majorBidi" w:hAnsiTheme="majorBidi" w:cstheme="majorBidi"/>
        </w:rPr>
      </w:pPr>
      <w:r w:rsidRPr="001F749C">
        <w:rPr>
          <w:rFonts w:asciiTheme="majorBidi" w:hAnsiTheme="majorBidi" w:cstheme="majorBidi"/>
          <w:b/>
          <w:bCs/>
          <w:sz w:val="40"/>
          <w:szCs w:val="40"/>
        </w:rPr>
        <w:t xml:space="preserve">Frank </w:t>
      </w:r>
      <w:proofErr w:type="spellStart"/>
      <w:r w:rsidRPr="001F749C">
        <w:rPr>
          <w:rFonts w:asciiTheme="majorBidi" w:hAnsiTheme="majorBidi" w:cstheme="majorBidi"/>
          <w:b/>
          <w:bCs/>
          <w:sz w:val="40"/>
          <w:szCs w:val="40"/>
        </w:rPr>
        <w:t>Ticheli</w:t>
      </w:r>
      <w:proofErr w:type="spellEnd"/>
      <w:r w:rsidR="00440AA0">
        <w:rPr>
          <w:rFonts w:asciiTheme="majorBidi" w:hAnsiTheme="majorBidi" w:cstheme="majorBidi"/>
          <w:b/>
          <w:bCs/>
          <w:sz w:val="40"/>
          <w:szCs w:val="40"/>
        </w:rPr>
        <w:t xml:space="preserve"> </w:t>
      </w:r>
      <w:r w:rsidRPr="00FB0B29">
        <w:rPr>
          <w:rFonts w:asciiTheme="majorBidi" w:hAnsiTheme="majorBidi" w:cstheme="majorBidi"/>
        </w:rPr>
        <w:t xml:space="preserve"> </w:t>
      </w:r>
      <w:r w:rsidR="00440AA0">
        <w:rPr>
          <w:rFonts w:asciiTheme="majorBidi" w:hAnsiTheme="majorBidi" w:cstheme="majorBidi"/>
        </w:rPr>
        <w:t xml:space="preserve">  </w:t>
      </w:r>
      <w:r w:rsidRPr="00440AA0">
        <w:rPr>
          <w:rFonts w:asciiTheme="majorBidi" w:hAnsiTheme="majorBidi" w:cstheme="majorBidi"/>
          <w:sz w:val="40"/>
          <w:szCs w:val="40"/>
        </w:rPr>
        <w:t>(1958-Present)</w:t>
      </w:r>
      <w:r w:rsidRPr="00FB0B29">
        <w:rPr>
          <w:rFonts w:asciiTheme="majorBidi" w:hAnsiTheme="majorBidi" w:cstheme="majorBidi"/>
        </w:rPr>
        <w:t xml:space="preserve"> </w:t>
      </w:r>
    </w:p>
    <w:p w:rsidR="007E7610" w:rsidRDefault="00073120" w:rsidP="007E7610">
      <w:pPr>
        <w:spacing w:line="360" w:lineRule="auto"/>
        <w:ind w:firstLine="720"/>
        <w:contextualSpacing/>
        <w:rPr>
          <w:rFonts w:asciiTheme="majorBidi" w:hAnsiTheme="majorBidi" w:cstheme="majorBidi"/>
        </w:rPr>
      </w:pPr>
      <w:r w:rsidRPr="00FB0B29">
        <w:rPr>
          <w:rFonts w:asciiTheme="majorBidi" w:hAnsiTheme="majorBidi" w:cstheme="majorBidi"/>
        </w:rPr>
        <w:t xml:space="preserve">American Composer and Conductor, Frank </w:t>
      </w:r>
      <w:proofErr w:type="spellStart"/>
      <w:r w:rsidRPr="00FB0B29">
        <w:rPr>
          <w:rFonts w:asciiTheme="majorBidi" w:hAnsiTheme="majorBidi" w:cstheme="majorBidi"/>
        </w:rPr>
        <w:t>Ticheli</w:t>
      </w:r>
      <w:proofErr w:type="spellEnd"/>
      <w:r w:rsidRPr="00FB0B29">
        <w:rPr>
          <w:rFonts w:asciiTheme="majorBidi" w:hAnsiTheme="majorBidi" w:cstheme="majorBidi"/>
        </w:rPr>
        <w:t xml:space="preserve">, was born on January 21, 1958 in Monroe, Louisiana.  </w:t>
      </w:r>
      <w:r w:rsidR="005F5359" w:rsidRPr="00FB0B29">
        <w:rPr>
          <w:rFonts w:asciiTheme="majorBidi" w:hAnsiTheme="majorBidi" w:cstheme="majorBidi"/>
        </w:rPr>
        <w:t xml:space="preserve">In 1991, </w:t>
      </w:r>
      <w:proofErr w:type="spellStart"/>
      <w:r w:rsidR="005F5359" w:rsidRPr="00FB0B29">
        <w:rPr>
          <w:rFonts w:asciiTheme="majorBidi" w:hAnsiTheme="majorBidi" w:cstheme="majorBidi"/>
        </w:rPr>
        <w:t>Ticheli</w:t>
      </w:r>
      <w:proofErr w:type="spellEnd"/>
      <w:r w:rsidR="005F5359" w:rsidRPr="00FB0B29">
        <w:rPr>
          <w:rFonts w:asciiTheme="majorBidi" w:hAnsiTheme="majorBidi" w:cstheme="majorBidi"/>
        </w:rPr>
        <w:t xml:space="preserve"> joined the faculty at the University of Southern California's Thornton School of Music</w:t>
      </w:r>
      <w:r w:rsidR="00440AA0">
        <w:rPr>
          <w:rFonts w:asciiTheme="majorBidi" w:hAnsiTheme="majorBidi" w:cstheme="majorBidi"/>
        </w:rPr>
        <w:t xml:space="preserve"> where</w:t>
      </w:r>
      <w:r w:rsidR="005F5359" w:rsidRPr="00FB0B29">
        <w:rPr>
          <w:rFonts w:asciiTheme="majorBidi" w:hAnsiTheme="majorBidi" w:cstheme="majorBidi"/>
        </w:rPr>
        <w:t xml:space="preserve"> he remains today as Professor of Composition. From 1991 to 1998, </w:t>
      </w:r>
      <w:proofErr w:type="spellStart"/>
      <w:r w:rsidR="005F5359" w:rsidRPr="00FB0B29">
        <w:rPr>
          <w:rFonts w:asciiTheme="majorBidi" w:hAnsiTheme="majorBidi" w:cstheme="majorBidi"/>
        </w:rPr>
        <w:t>Ticheli</w:t>
      </w:r>
      <w:proofErr w:type="spellEnd"/>
      <w:r w:rsidR="005F5359" w:rsidRPr="00FB0B29">
        <w:rPr>
          <w:rFonts w:asciiTheme="majorBidi" w:hAnsiTheme="majorBidi" w:cstheme="majorBidi"/>
        </w:rPr>
        <w:t xml:space="preserve"> was Composer in Residence of the Pacific Symphony.  </w:t>
      </w:r>
    </w:p>
    <w:p w:rsidR="00B86428" w:rsidRPr="00FB0B29" w:rsidRDefault="00C607A3" w:rsidP="00B86428">
      <w:pPr>
        <w:spacing w:line="360" w:lineRule="auto"/>
        <w:ind w:firstLine="720"/>
        <w:contextualSpacing/>
        <w:rPr>
          <w:rFonts w:asciiTheme="majorBidi" w:hAnsiTheme="majorBidi" w:cstheme="majorBidi"/>
        </w:rPr>
      </w:pPr>
      <w:r>
        <w:rPr>
          <w:rFonts w:asciiTheme="majorBidi" w:hAnsiTheme="majorBidi" w:cstheme="majorBidi"/>
        </w:rPr>
        <w:t xml:space="preserve">Frank </w:t>
      </w:r>
      <w:proofErr w:type="spellStart"/>
      <w:r w:rsidR="00B86428">
        <w:rPr>
          <w:rFonts w:asciiTheme="majorBidi" w:hAnsiTheme="majorBidi" w:cstheme="majorBidi"/>
        </w:rPr>
        <w:t>Ticheli</w:t>
      </w:r>
      <w:proofErr w:type="spellEnd"/>
      <w:r w:rsidR="00B86428">
        <w:rPr>
          <w:rFonts w:asciiTheme="majorBidi" w:hAnsiTheme="majorBidi" w:cstheme="majorBidi"/>
        </w:rPr>
        <w:t xml:space="preserve"> received </w:t>
      </w:r>
      <w:r>
        <w:rPr>
          <w:rFonts w:asciiTheme="majorBidi" w:hAnsiTheme="majorBidi" w:cstheme="majorBidi"/>
        </w:rPr>
        <w:t>his Bachelor’s</w:t>
      </w:r>
      <w:r w:rsidR="00B86428">
        <w:rPr>
          <w:rFonts w:asciiTheme="majorBidi" w:hAnsiTheme="majorBidi" w:cstheme="majorBidi"/>
        </w:rPr>
        <w:t xml:space="preserve"> in Music from Southern Methodist University in 1980 and began teaching high school in Garland, Texas.  He</w:t>
      </w:r>
      <w:r w:rsidR="00B86428" w:rsidRPr="00FB0B29">
        <w:rPr>
          <w:rFonts w:asciiTheme="majorBidi" w:hAnsiTheme="majorBidi" w:cstheme="majorBidi"/>
        </w:rPr>
        <w:t xml:space="preserve"> received his Doctoral and Master’s degrees in composition from The University of Michigan. His works are published by Manhattan Beach, Southern, </w:t>
      </w:r>
      <w:proofErr w:type="spellStart"/>
      <w:r w:rsidR="00B86428" w:rsidRPr="00FB0B29">
        <w:rPr>
          <w:rFonts w:asciiTheme="majorBidi" w:hAnsiTheme="majorBidi" w:cstheme="majorBidi"/>
        </w:rPr>
        <w:t>Hinshaw</w:t>
      </w:r>
      <w:proofErr w:type="spellEnd"/>
      <w:r w:rsidR="00B86428" w:rsidRPr="00FB0B29">
        <w:rPr>
          <w:rFonts w:asciiTheme="majorBidi" w:hAnsiTheme="majorBidi" w:cstheme="majorBidi"/>
        </w:rPr>
        <w:t xml:space="preserve">, and Encore Music, and are recorded on the labels of Albany, </w:t>
      </w:r>
      <w:proofErr w:type="spellStart"/>
      <w:r w:rsidR="00B86428" w:rsidRPr="00FB0B29">
        <w:rPr>
          <w:rFonts w:asciiTheme="majorBidi" w:hAnsiTheme="majorBidi" w:cstheme="majorBidi"/>
        </w:rPr>
        <w:t>Chandos</w:t>
      </w:r>
      <w:proofErr w:type="spellEnd"/>
      <w:r w:rsidR="00B86428" w:rsidRPr="00FB0B29">
        <w:rPr>
          <w:rFonts w:asciiTheme="majorBidi" w:hAnsiTheme="majorBidi" w:cstheme="majorBidi"/>
        </w:rPr>
        <w:t xml:space="preserve">, Clarion, </w:t>
      </w:r>
      <w:proofErr w:type="spellStart"/>
      <w:r w:rsidR="00B86428" w:rsidRPr="00FB0B29">
        <w:rPr>
          <w:rFonts w:asciiTheme="majorBidi" w:hAnsiTheme="majorBidi" w:cstheme="majorBidi"/>
        </w:rPr>
        <w:t>Klavier</w:t>
      </w:r>
      <w:proofErr w:type="spellEnd"/>
      <w:r w:rsidR="00B86428" w:rsidRPr="00FB0B29">
        <w:rPr>
          <w:rFonts w:asciiTheme="majorBidi" w:hAnsiTheme="majorBidi" w:cstheme="majorBidi"/>
        </w:rPr>
        <w:t xml:space="preserve">, Koch International, and Mark Records. </w:t>
      </w:r>
    </w:p>
    <w:p w:rsidR="007E7610" w:rsidRDefault="00472234" w:rsidP="007E7610">
      <w:pPr>
        <w:spacing w:line="360" w:lineRule="auto"/>
        <w:ind w:firstLine="720"/>
        <w:contextualSpacing/>
        <w:rPr>
          <w:rFonts w:asciiTheme="majorBidi" w:hAnsiTheme="majorBidi" w:cstheme="majorBidi"/>
        </w:rPr>
      </w:pPr>
      <w:proofErr w:type="spellStart"/>
      <w:r w:rsidRPr="00FB0B29">
        <w:rPr>
          <w:rFonts w:asciiTheme="majorBidi" w:hAnsiTheme="majorBidi" w:cstheme="majorBidi"/>
        </w:rPr>
        <w:t>Ticheli</w:t>
      </w:r>
      <w:proofErr w:type="spellEnd"/>
      <w:r w:rsidRPr="00FB0B29">
        <w:rPr>
          <w:rFonts w:asciiTheme="majorBidi" w:hAnsiTheme="majorBidi" w:cstheme="majorBidi"/>
        </w:rPr>
        <w:t xml:space="preserve"> is well known for his works for concert band, many of which have become standards in the repertoire. In addition to composing, he has appeared as guest conductor of his music at Carnegie Hall, at many American universities and music festivals, and in cities throughout the world, including </w:t>
      </w:r>
      <w:proofErr w:type="spellStart"/>
      <w:r w:rsidRPr="00FB0B29">
        <w:rPr>
          <w:rFonts w:asciiTheme="majorBidi" w:hAnsiTheme="majorBidi" w:cstheme="majorBidi"/>
        </w:rPr>
        <w:t>Schladming</w:t>
      </w:r>
      <w:proofErr w:type="spellEnd"/>
      <w:r w:rsidRPr="00FB0B29">
        <w:rPr>
          <w:rFonts w:asciiTheme="majorBidi" w:hAnsiTheme="majorBidi" w:cstheme="majorBidi"/>
        </w:rPr>
        <w:t xml:space="preserve">, Austria, at the Mid-Europe Music Festival; London and Manchester, England, with the Meadows Wind Ensemble; Singapore, with the Singapore Armed Forces Central Band; and numerous cities in Japan, with the Bands of America National Honor Band. </w:t>
      </w:r>
    </w:p>
    <w:p w:rsidR="007E7610" w:rsidRDefault="00472234" w:rsidP="007E7610">
      <w:pPr>
        <w:spacing w:line="360" w:lineRule="auto"/>
        <w:ind w:firstLine="720"/>
        <w:contextualSpacing/>
        <w:rPr>
          <w:rFonts w:asciiTheme="majorBidi" w:hAnsiTheme="majorBidi" w:cstheme="majorBidi"/>
        </w:rPr>
      </w:pPr>
      <w:r w:rsidRPr="00FB0B29">
        <w:rPr>
          <w:rFonts w:asciiTheme="majorBidi" w:hAnsiTheme="majorBidi" w:cstheme="majorBidi"/>
        </w:rPr>
        <w:t xml:space="preserve">Frank </w:t>
      </w:r>
      <w:proofErr w:type="spellStart"/>
      <w:r w:rsidRPr="00FB0B29">
        <w:rPr>
          <w:rFonts w:asciiTheme="majorBidi" w:hAnsiTheme="majorBidi" w:cstheme="majorBidi"/>
        </w:rPr>
        <w:t>Ticheli</w:t>
      </w:r>
      <w:proofErr w:type="spellEnd"/>
      <w:r w:rsidRPr="00FB0B29">
        <w:rPr>
          <w:rFonts w:asciiTheme="majorBidi" w:hAnsiTheme="majorBidi" w:cstheme="majorBidi"/>
        </w:rPr>
        <w:t xml:space="preserve"> is the winner of the 2006 NBA/William D. </w:t>
      </w:r>
      <w:proofErr w:type="spellStart"/>
      <w:r w:rsidRPr="00FB0B29">
        <w:rPr>
          <w:rFonts w:asciiTheme="majorBidi" w:hAnsiTheme="majorBidi" w:cstheme="majorBidi"/>
        </w:rPr>
        <w:t>Revelli</w:t>
      </w:r>
      <w:proofErr w:type="spellEnd"/>
      <w:r w:rsidRPr="00FB0B29">
        <w:rPr>
          <w:rFonts w:asciiTheme="majorBidi" w:hAnsiTheme="majorBidi" w:cstheme="majorBidi"/>
        </w:rPr>
        <w:t xml:space="preserve"> Memorial Band Composition Contest for his Symphony No. 2. </w:t>
      </w:r>
      <w:r w:rsidR="006A116A" w:rsidRPr="00FB0B29">
        <w:rPr>
          <w:rFonts w:asciiTheme="majorBidi" w:hAnsiTheme="majorBidi" w:cstheme="majorBidi"/>
        </w:rPr>
        <w:t xml:space="preserve"> Awards</w:t>
      </w:r>
      <w:r w:rsidRPr="00FB0B29">
        <w:rPr>
          <w:rFonts w:asciiTheme="majorBidi" w:hAnsiTheme="majorBidi" w:cstheme="majorBidi"/>
        </w:rPr>
        <w:t xml:space="preserve"> from the American Academy of Arts and Letters</w:t>
      </w:r>
      <w:r w:rsidR="006A116A" w:rsidRPr="00FB0B29">
        <w:rPr>
          <w:rFonts w:asciiTheme="majorBidi" w:hAnsiTheme="majorBidi" w:cstheme="majorBidi"/>
        </w:rPr>
        <w:t xml:space="preserve"> include both the Charles Ives and the Goddard </w:t>
      </w:r>
      <w:proofErr w:type="spellStart"/>
      <w:r w:rsidR="006A116A" w:rsidRPr="00FB0B29">
        <w:rPr>
          <w:rFonts w:asciiTheme="majorBidi" w:hAnsiTheme="majorBidi" w:cstheme="majorBidi"/>
        </w:rPr>
        <w:t>Lieberson</w:t>
      </w:r>
      <w:proofErr w:type="spellEnd"/>
      <w:r w:rsidR="006A116A" w:rsidRPr="00FB0B29">
        <w:rPr>
          <w:rFonts w:asciiTheme="majorBidi" w:hAnsiTheme="majorBidi" w:cstheme="majorBidi"/>
        </w:rPr>
        <w:t xml:space="preserve"> Awards.  Other awards for his music include the </w:t>
      </w:r>
      <w:r w:rsidRPr="00FB0B29">
        <w:rPr>
          <w:rFonts w:asciiTheme="majorBidi" w:hAnsiTheme="majorBidi" w:cstheme="majorBidi"/>
        </w:rPr>
        <w:t xml:space="preserve">Walter Beeler Memorial </w:t>
      </w:r>
      <w:proofErr w:type="gramStart"/>
      <w:r w:rsidRPr="00FB0B29">
        <w:rPr>
          <w:rFonts w:asciiTheme="majorBidi" w:hAnsiTheme="majorBidi" w:cstheme="majorBidi"/>
        </w:rPr>
        <w:t>Prize,</w:t>
      </w:r>
      <w:proofErr w:type="gramEnd"/>
      <w:r w:rsidRPr="00FB0B29">
        <w:rPr>
          <w:rFonts w:asciiTheme="majorBidi" w:hAnsiTheme="majorBidi" w:cstheme="majorBidi"/>
        </w:rPr>
        <w:t xml:space="preserve"> and First Prize awards in the Texas Sesquicentennial Orchestral Composition Competition, Britten-on-the-Bay Choral Composition Contest, and Virginia CBDNA Symposium for New Band Music. </w:t>
      </w:r>
    </w:p>
    <w:p w:rsidR="007E7610" w:rsidRDefault="006A116A" w:rsidP="007E7610">
      <w:pPr>
        <w:spacing w:line="360" w:lineRule="auto"/>
        <w:ind w:firstLine="720"/>
        <w:contextualSpacing/>
        <w:rPr>
          <w:rFonts w:asciiTheme="majorBidi" w:hAnsiTheme="majorBidi" w:cstheme="majorBidi"/>
        </w:rPr>
      </w:pPr>
      <w:proofErr w:type="spellStart"/>
      <w:r w:rsidRPr="00FB0B29">
        <w:rPr>
          <w:rFonts w:asciiTheme="majorBidi" w:hAnsiTheme="majorBidi" w:cstheme="majorBidi"/>
        </w:rPr>
        <w:t>Ticheli</w:t>
      </w:r>
      <w:proofErr w:type="spellEnd"/>
      <w:r w:rsidRPr="00FB0B29">
        <w:rPr>
          <w:rFonts w:asciiTheme="majorBidi" w:hAnsiTheme="majorBidi" w:cstheme="majorBidi"/>
        </w:rPr>
        <w:t xml:space="preserve"> has received commissions and grants from Chamber Music America, the American Music Center, the </w:t>
      </w:r>
      <w:proofErr w:type="spellStart"/>
      <w:r w:rsidRPr="00FB0B29">
        <w:rPr>
          <w:rFonts w:asciiTheme="majorBidi" w:hAnsiTheme="majorBidi" w:cstheme="majorBidi"/>
        </w:rPr>
        <w:t>Revelli</w:t>
      </w:r>
      <w:proofErr w:type="spellEnd"/>
      <w:r w:rsidRPr="00FB0B29">
        <w:rPr>
          <w:rFonts w:asciiTheme="majorBidi" w:hAnsiTheme="majorBidi" w:cstheme="majorBidi"/>
        </w:rPr>
        <w:t xml:space="preserve"> Foundation, the Pacific Symphony </w:t>
      </w:r>
      <w:r w:rsidR="00AD16C7" w:rsidRPr="00FB0B29">
        <w:rPr>
          <w:rFonts w:asciiTheme="majorBidi" w:hAnsiTheme="majorBidi" w:cstheme="majorBidi"/>
        </w:rPr>
        <w:t>Orchestra,</w:t>
      </w:r>
      <w:r w:rsidRPr="00FB0B29">
        <w:rPr>
          <w:rFonts w:asciiTheme="majorBidi" w:hAnsiTheme="majorBidi" w:cstheme="majorBidi"/>
        </w:rPr>
        <w:t xml:space="preserve"> the Pacific Chorale, Worldwide Concurrent Premieres, Inc., Prince George’s Philharmonic Orchestra, the Adrian Symphony, the City of San Antonio, the Indiana Bandmasters Association and numerous universities.  </w:t>
      </w:r>
    </w:p>
    <w:p w:rsidR="00D504B8" w:rsidRDefault="00D504B8" w:rsidP="004777F6">
      <w:pPr>
        <w:pStyle w:val="Heading2"/>
        <w:spacing w:line="360" w:lineRule="auto"/>
        <w:rPr>
          <w:rStyle w:val="mw-headline"/>
          <w:rFonts w:asciiTheme="majorBidi" w:hAnsiTheme="majorBidi" w:cstheme="majorBidi"/>
        </w:rPr>
      </w:pPr>
    </w:p>
    <w:p w:rsidR="00FB0B29" w:rsidRPr="00FB0B29" w:rsidRDefault="00FB0B29" w:rsidP="004777F6">
      <w:pPr>
        <w:pStyle w:val="Heading2"/>
        <w:spacing w:line="360" w:lineRule="auto"/>
        <w:rPr>
          <w:rStyle w:val="mw-headline"/>
          <w:rFonts w:asciiTheme="majorBidi" w:hAnsiTheme="majorBidi" w:cstheme="majorBidi"/>
        </w:rPr>
      </w:pPr>
      <w:r w:rsidRPr="00FB0B29">
        <w:rPr>
          <w:rStyle w:val="mw-headline"/>
          <w:rFonts w:asciiTheme="majorBidi" w:hAnsiTheme="majorBidi" w:cstheme="majorBidi"/>
        </w:rPr>
        <w:lastRenderedPageBreak/>
        <w:t xml:space="preserve">Works for Winds </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5" w:tooltip="Abracadabra" w:history="1">
        <w:r w:rsidR="00FB0B29" w:rsidRPr="007E7610">
          <w:rPr>
            <w:rStyle w:val="Hyperlink"/>
            <w:rFonts w:asciiTheme="majorBidi" w:hAnsiTheme="majorBidi" w:cstheme="majorBidi"/>
            <w:b/>
            <w:bCs/>
            <w:color w:val="000000" w:themeColor="text1"/>
            <w:sz w:val="26"/>
            <w:szCs w:val="26"/>
            <w:u w:val="none"/>
          </w:rPr>
          <w:t>Abracadabra</w:t>
        </w:r>
      </w:hyperlink>
      <w:r w:rsidR="00FB0B29" w:rsidRPr="007E7610">
        <w:rPr>
          <w:rFonts w:asciiTheme="majorBidi" w:hAnsiTheme="majorBidi" w:cstheme="majorBidi"/>
          <w:color w:val="000000" w:themeColor="text1"/>
          <w:sz w:val="26"/>
          <w:szCs w:val="26"/>
        </w:rPr>
        <w:t xml:space="preserve"> - </w:t>
      </w:r>
      <w:r w:rsidR="00FB0B29" w:rsidRPr="007E7610">
        <w:rPr>
          <w:rFonts w:asciiTheme="majorBidi" w:hAnsiTheme="majorBidi" w:cstheme="majorBidi"/>
          <w:sz w:val="26"/>
          <w:szCs w:val="26"/>
        </w:rPr>
        <w:t>4 1/2 minutes, Grade 3</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6" w:tooltip="Amazing Grace" w:history="1">
        <w:r w:rsidR="00FB0B29" w:rsidRPr="007E7610">
          <w:rPr>
            <w:rStyle w:val="Hyperlink"/>
            <w:rFonts w:asciiTheme="majorBidi" w:hAnsiTheme="majorBidi" w:cstheme="majorBidi"/>
            <w:b/>
            <w:bCs/>
            <w:color w:val="000000" w:themeColor="text1"/>
            <w:sz w:val="26"/>
            <w:szCs w:val="26"/>
            <w:u w:val="none"/>
          </w:rPr>
          <w:t>Amazing Grace</w:t>
        </w:r>
      </w:hyperlink>
      <w:r w:rsidR="00FB0B29" w:rsidRPr="007E7610">
        <w:rPr>
          <w:rFonts w:asciiTheme="majorBidi" w:hAnsiTheme="majorBidi" w:cstheme="majorBidi"/>
          <w:color w:val="000000" w:themeColor="text1"/>
          <w:sz w:val="26"/>
          <w:szCs w:val="26"/>
        </w:rPr>
        <w:t xml:space="preserve"> </w:t>
      </w:r>
      <w:r w:rsidR="002609BD"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1994</w:t>
      </w:r>
      <w:r w:rsidR="008B08A8"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sz w:val="26"/>
          <w:szCs w:val="26"/>
        </w:rPr>
        <w:t>6 minutes, Grade 3.</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7" w:tooltip="Amen!" w:history="1">
        <w:r w:rsidR="00FB0B29" w:rsidRPr="007E7610">
          <w:rPr>
            <w:rStyle w:val="Hyperlink"/>
            <w:rFonts w:asciiTheme="majorBidi" w:hAnsiTheme="majorBidi" w:cstheme="majorBidi"/>
            <w:b/>
            <w:bCs/>
            <w:color w:val="000000" w:themeColor="text1"/>
            <w:sz w:val="26"/>
            <w:szCs w:val="26"/>
            <w:u w:val="none"/>
          </w:rPr>
          <w:t>Amen!</w:t>
        </w:r>
      </w:hyperlink>
      <w:r w:rsidR="00FB0B29" w:rsidRPr="007E7610">
        <w:rPr>
          <w:rFonts w:asciiTheme="majorBidi" w:hAnsiTheme="majorBidi" w:cstheme="majorBidi"/>
          <w:color w:val="000000" w:themeColor="text1"/>
          <w:sz w:val="26"/>
          <w:szCs w:val="26"/>
        </w:rPr>
        <w:t xml:space="preserve"> </w:t>
      </w:r>
      <w:r w:rsidR="003D3B08" w:rsidRPr="007E7610">
        <w:rPr>
          <w:rFonts w:asciiTheme="majorBidi" w:hAnsiTheme="majorBidi" w:cstheme="majorBidi"/>
          <w:color w:val="000000" w:themeColor="text1"/>
          <w:sz w:val="26"/>
          <w:szCs w:val="26"/>
        </w:rPr>
        <w:t xml:space="preserve">– </w:t>
      </w:r>
      <w:r w:rsidR="00874075" w:rsidRPr="007E7610">
        <w:rPr>
          <w:rFonts w:asciiTheme="majorBidi" w:hAnsiTheme="majorBidi" w:cstheme="majorBidi"/>
          <w:color w:val="000000" w:themeColor="text1"/>
          <w:sz w:val="26"/>
          <w:szCs w:val="26"/>
        </w:rPr>
        <w:t>2009</w:t>
      </w:r>
      <w:r w:rsidR="003D3B08" w:rsidRPr="007E7610">
        <w:rPr>
          <w:rFonts w:asciiTheme="majorBidi" w:hAnsiTheme="majorBidi" w:cstheme="majorBidi"/>
          <w:color w:val="000000" w:themeColor="text1"/>
          <w:sz w:val="26"/>
          <w:szCs w:val="26"/>
        </w:rPr>
        <w:t xml:space="preserve"> </w:t>
      </w:r>
      <w:r w:rsidR="00727217" w:rsidRPr="007E7610">
        <w:rPr>
          <w:rFonts w:asciiTheme="majorBidi" w:hAnsiTheme="majorBidi" w:cstheme="majorBidi"/>
          <w:color w:val="000000" w:themeColor="text1"/>
          <w:sz w:val="26"/>
          <w:szCs w:val="26"/>
        </w:rPr>
        <w:t>-</w:t>
      </w:r>
      <w:r w:rsidR="003D3B08" w:rsidRPr="007E7610">
        <w:rPr>
          <w:rFonts w:asciiTheme="majorBidi" w:hAnsiTheme="majorBidi" w:cstheme="majorBidi"/>
          <w:color w:val="000000" w:themeColor="text1"/>
          <w:sz w:val="26"/>
          <w:szCs w:val="26"/>
        </w:rPr>
        <w:t xml:space="preserve"> 3 minutes, </w:t>
      </w:r>
      <w:r w:rsidR="00FB0B29" w:rsidRPr="007E7610">
        <w:rPr>
          <w:rFonts w:asciiTheme="majorBidi" w:hAnsiTheme="majorBidi" w:cstheme="majorBidi"/>
          <w:color w:val="000000" w:themeColor="text1"/>
          <w:sz w:val="26"/>
          <w:szCs w:val="26"/>
        </w:rPr>
        <w:t xml:space="preserve">Grade 2. </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8" w:tooltip="An American Elegy" w:history="1">
        <w:r w:rsidR="00FB0B29" w:rsidRPr="007E7610">
          <w:rPr>
            <w:rStyle w:val="Hyperlink"/>
            <w:rFonts w:asciiTheme="majorBidi" w:hAnsiTheme="majorBidi" w:cstheme="majorBidi"/>
            <w:b/>
            <w:bCs/>
            <w:color w:val="000000" w:themeColor="text1"/>
            <w:sz w:val="26"/>
            <w:szCs w:val="26"/>
            <w:u w:val="none"/>
          </w:rPr>
          <w:t>An American Elegy</w:t>
        </w:r>
      </w:hyperlink>
      <w:r w:rsidR="007A363B" w:rsidRPr="007E7610">
        <w:rPr>
          <w:rFonts w:asciiTheme="majorBidi" w:hAnsiTheme="majorBidi" w:cstheme="majorBidi"/>
          <w:color w:val="000000" w:themeColor="text1"/>
          <w:sz w:val="26"/>
          <w:szCs w:val="26"/>
        </w:rPr>
        <w:t xml:space="preserve"> </w:t>
      </w:r>
      <w:r w:rsidR="002609BD"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2000</w:t>
      </w:r>
      <w:r w:rsidR="00FB0B29" w:rsidRPr="007E7610">
        <w:rPr>
          <w:rFonts w:asciiTheme="majorBidi" w:hAnsiTheme="majorBidi" w:cstheme="majorBidi"/>
          <w:color w:val="000000" w:themeColor="text1"/>
          <w:sz w:val="26"/>
          <w:szCs w:val="26"/>
        </w:rPr>
        <w:t xml:space="preserve"> - </w:t>
      </w:r>
      <w:r w:rsidR="00FB0B29" w:rsidRPr="007E7610">
        <w:rPr>
          <w:rFonts w:asciiTheme="majorBidi" w:hAnsiTheme="majorBidi" w:cstheme="majorBidi"/>
          <w:sz w:val="26"/>
          <w:szCs w:val="26"/>
        </w:rPr>
        <w:t xml:space="preserve">11 minutes, Grade 4. </w:t>
      </w:r>
      <w:r w:rsidR="002609BD" w:rsidRPr="007E7610">
        <w:rPr>
          <w:rFonts w:asciiTheme="majorBidi" w:hAnsiTheme="majorBidi" w:cstheme="majorBidi"/>
          <w:sz w:val="26"/>
          <w:szCs w:val="26"/>
        </w:rPr>
        <w:br/>
      </w:r>
      <w:r w:rsidR="00CD342C">
        <w:rPr>
          <w:rFonts w:asciiTheme="majorBidi" w:hAnsiTheme="majorBidi" w:cstheme="majorBidi"/>
          <w:i/>
          <w:iCs/>
          <w:sz w:val="26"/>
          <w:szCs w:val="26"/>
        </w:rPr>
        <w:t xml:space="preserve">          </w:t>
      </w:r>
      <w:r w:rsidR="00FB0B29" w:rsidRPr="007E7610">
        <w:rPr>
          <w:rFonts w:asciiTheme="majorBidi" w:hAnsiTheme="majorBidi" w:cstheme="majorBidi"/>
          <w:i/>
          <w:iCs/>
          <w:sz w:val="26"/>
          <w:szCs w:val="26"/>
        </w:rPr>
        <w:t xml:space="preserve">“Composed in memory of those who lost their lives at Columbine High School </w:t>
      </w:r>
      <w:r w:rsidR="00CD342C">
        <w:rPr>
          <w:rFonts w:asciiTheme="majorBidi" w:hAnsiTheme="majorBidi" w:cstheme="majorBidi"/>
          <w:i/>
          <w:iCs/>
          <w:sz w:val="26"/>
          <w:szCs w:val="26"/>
        </w:rPr>
        <w:t xml:space="preserve">   </w:t>
      </w:r>
      <w:r w:rsidR="00FB0B29" w:rsidRPr="007E7610">
        <w:rPr>
          <w:rFonts w:asciiTheme="majorBidi" w:hAnsiTheme="majorBidi" w:cstheme="majorBidi"/>
          <w:i/>
          <w:iCs/>
          <w:sz w:val="26"/>
          <w:szCs w:val="26"/>
        </w:rPr>
        <w:t>on April 20, 1999, and to honor the survivors”</w:t>
      </w:r>
    </w:p>
    <w:p w:rsidR="00FB0B29" w:rsidRPr="007E7610" w:rsidRDefault="00CF7F03" w:rsidP="00CD342C">
      <w:pPr>
        <w:tabs>
          <w:tab w:val="left" w:pos="6313"/>
        </w:tabs>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9" w:tooltip="Angels in the Architecture" w:history="1">
        <w:r w:rsidR="00FB0B29" w:rsidRPr="007E7610">
          <w:rPr>
            <w:rStyle w:val="Hyperlink"/>
            <w:rFonts w:asciiTheme="majorBidi" w:hAnsiTheme="majorBidi" w:cstheme="majorBidi"/>
            <w:b/>
            <w:bCs/>
            <w:color w:val="000000" w:themeColor="text1"/>
            <w:sz w:val="26"/>
            <w:szCs w:val="26"/>
            <w:u w:val="none"/>
          </w:rPr>
          <w:t>Angels in the Architecture</w:t>
        </w:r>
      </w:hyperlink>
      <w:r w:rsidR="002609BD" w:rsidRPr="007E7610">
        <w:rPr>
          <w:rFonts w:asciiTheme="majorBidi" w:hAnsiTheme="majorBidi" w:cstheme="majorBidi"/>
          <w:color w:val="000000" w:themeColor="text1"/>
          <w:sz w:val="26"/>
          <w:szCs w:val="26"/>
        </w:rPr>
        <w:t xml:space="preserve"> - </w:t>
      </w:r>
      <w:r w:rsidR="006B01C4" w:rsidRPr="007E7610">
        <w:rPr>
          <w:rFonts w:asciiTheme="majorBidi" w:hAnsiTheme="majorBidi" w:cstheme="majorBidi"/>
          <w:color w:val="000000" w:themeColor="text1"/>
          <w:sz w:val="26"/>
          <w:szCs w:val="26"/>
        </w:rPr>
        <w:t>2008</w:t>
      </w:r>
      <w:r w:rsidR="002609BD" w:rsidRPr="007E7610">
        <w:rPr>
          <w:rFonts w:asciiTheme="majorBidi" w:hAnsiTheme="majorBidi" w:cstheme="majorBidi"/>
          <w:color w:val="000000" w:themeColor="text1"/>
          <w:sz w:val="26"/>
          <w:szCs w:val="26"/>
        </w:rPr>
        <w:t xml:space="preserve"> -</w:t>
      </w:r>
      <w:r w:rsidR="006B01C4" w:rsidRPr="007E7610">
        <w:rPr>
          <w:rFonts w:asciiTheme="majorBidi" w:hAnsiTheme="majorBidi" w:cstheme="majorBidi"/>
          <w:color w:val="000000" w:themeColor="text1"/>
          <w:sz w:val="26"/>
          <w:szCs w:val="26"/>
        </w:rPr>
        <w:t xml:space="preserve"> 15 minute</w:t>
      </w:r>
      <w:r w:rsidR="002609BD" w:rsidRPr="007E7610">
        <w:rPr>
          <w:rFonts w:asciiTheme="majorBidi" w:hAnsiTheme="majorBidi" w:cstheme="majorBidi"/>
          <w:color w:val="000000" w:themeColor="text1"/>
          <w:sz w:val="26"/>
          <w:szCs w:val="26"/>
        </w:rPr>
        <w:t>s,</w:t>
      </w:r>
      <w:r w:rsidR="006B01C4" w:rsidRPr="007E7610">
        <w:rPr>
          <w:rFonts w:asciiTheme="majorBidi" w:hAnsiTheme="majorBidi" w:cstheme="majorBidi"/>
          <w:color w:val="000000" w:themeColor="text1"/>
          <w:sz w:val="26"/>
          <w:szCs w:val="26"/>
        </w:rPr>
        <w:t xml:space="preserve"> </w:t>
      </w:r>
      <w:r w:rsidR="002609BD" w:rsidRPr="007E7610">
        <w:rPr>
          <w:rFonts w:asciiTheme="majorBidi" w:hAnsiTheme="majorBidi" w:cstheme="majorBidi"/>
          <w:color w:val="000000" w:themeColor="text1"/>
          <w:sz w:val="26"/>
          <w:szCs w:val="26"/>
        </w:rPr>
        <w:t>Grade 5.</w:t>
      </w:r>
    </w:p>
    <w:p w:rsidR="00FB0B29" w:rsidRPr="007E7610" w:rsidRDefault="00FB0B29"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r w:rsidRPr="007E7610">
        <w:rPr>
          <w:rFonts w:asciiTheme="majorBidi" w:hAnsiTheme="majorBidi" w:cstheme="majorBidi"/>
          <w:b/>
          <w:bCs/>
          <w:color w:val="000000" w:themeColor="text1"/>
          <w:sz w:val="26"/>
          <w:szCs w:val="26"/>
        </w:rPr>
        <w:t>Ave Maria</w:t>
      </w:r>
      <w:r w:rsidR="002609BD" w:rsidRPr="007E7610">
        <w:rPr>
          <w:rFonts w:asciiTheme="majorBidi" w:hAnsiTheme="majorBidi" w:cstheme="majorBidi"/>
          <w:color w:val="000000" w:themeColor="text1"/>
          <w:sz w:val="26"/>
          <w:szCs w:val="26"/>
        </w:rPr>
        <w:t xml:space="preserve"> –</w:t>
      </w:r>
      <w:r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2003</w:t>
      </w:r>
      <w:r w:rsidR="002609BD" w:rsidRPr="007E7610">
        <w:rPr>
          <w:rFonts w:asciiTheme="majorBidi" w:hAnsiTheme="majorBidi" w:cstheme="majorBidi"/>
          <w:color w:val="000000" w:themeColor="text1"/>
          <w:sz w:val="26"/>
          <w:szCs w:val="26"/>
        </w:rPr>
        <w:t xml:space="preserve"> </w:t>
      </w:r>
      <w:r w:rsidR="004B6D86" w:rsidRPr="007E7610">
        <w:rPr>
          <w:rFonts w:asciiTheme="majorBidi" w:hAnsiTheme="majorBidi" w:cstheme="majorBidi"/>
          <w:color w:val="000000" w:themeColor="text1"/>
          <w:sz w:val="26"/>
          <w:szCs w:val="26"/>
        </w:rPr>
        <w:t>–</w:t>
      </w:r>
      <w:r w:rsidRPr="007E7610">
        <w:rPr>
          <w:rFonts w:asciiTheme="majorBidi" w:hAnsiTheme="majorBidi" w:cstheme="majorBidi"/>
          <w:color w:val="000000" w:themeColor="text1"/>
          <w:sz w:val="26"/>
          <w:szCs w:val="26"/>
        </w:rPr>
        <w:t xml:space="preserve"> </w:t>
      </w:r>
      <w:r w:rsidR="004B6D86" w:rsidRPr="007E7610">
        <w:rPr>
          <w:rFonts w:asciiTheme="majorBidi" w:hAnsiTheme="majorBidi" w:cstheme="majorBidi"/>
          <w:sz w:val="26"/>
          <w:szCs w:val="26"/>
        </w:rPr>
        <w:t xml:space="preserve">4 ½ </w:t>
      </w:r>
      <w:r w:rsidRPr="007E7610">
        <w:rPr>
          <w:rFonts w:asciiTheme="majorBidi" w:hAnsiTheme="majorBidi" w:cstheme="majorBidi"/>
          <w:sz w:val="26"/>
          <w:szCs w:val="26"/>
        </w:rPr>
        <w:t>minutes, Grade 3.</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10" w:tooltip="Blue Shades" w:history="1">
        <w:r w:rsidR="00FB0B29" w:rsidRPr="007E7610">
          <w:rPr>
            <w:rStyle w:val="Hyperlink"/>
            <w:rFonts w:asciiTheme="majorBidi" w:hAnsiTheme="majorBidi" w:cstheme="majorBidi"/>
            <w:b/>
            <w:bCs/>
            <w:color w:val="000000" w:themeColor="text1"/>
            <w:sz w:val="26"/>
            <w:szCs w:val="26"/>
            <w:u w:val="none"/>
          </w:rPr>
          <w:t>Blue Shades</w:t>
        </w:r>
      </w:hyperlink>
      <w:r w:rsidR="002609BD" w:rsidRPr="007E7610">
        <w:rPr>
          <w:rFonts w:asciiTheme="majorBidi" w:hAnsiTheme="majorBidi" w:cstheme="majorBidi"/>
          <w:color w:val="000000" w:themeColor="text1"/>
          <w:sz w:val="26"/>
          <w:szCs w:val="26"/>
        </w:rPr>
        <w:t xml:space="preserve"> - 1</w:t>
      </w:r>
      <w:r w:rsidR="007A363B" w:rsidRPr="007E7610">
        <w:rPr>
          <w:rFonts w:asciiTheme="majorBidi" w:hAnsiTheme="majorBidi" w:cstheme="majorBidi"/>
          <w:color w:val="000000" w:themeColor="text1"/>
          <w:sz w:val="26"/>
          <w:szCs w:val="26"/>
        </w:rPr>
        <w:t>997</w:t>
      </w:r>
      <w:r w:rsidR="002609BD" w:rsidRPr="007E7610">
        <w:rPr>
          <w:rFonts w:asciiTheme="majorBidi" w:hAnsiTheme="majorBidi" w:cstheme="majorBidi"/>
          <w:color w:val="000000" w:themeColor="text1"/>
          <w:sz w:val="26"/>
          <w:szCs w:val="26"/>
        </w:rPr>
        <w:t xml:space="preserve"> - </w:t>
      </w:r>
      <w:r w:rsidR="00FB0B29" w:rsidRPr="007E7610">
        <w:rPr>
          <w:rFonts w:asciiTheme="majorBidi" w:hAnsiTheme="majorBidi" w:cstheme="majorBidi"/>
          <w:sz w:val="26"/>
          <w:szCs w:val="26"/>
        </w:rPr>
        <w:t>10 minutes</w:t>
      </w:r>
      <w:r w:rsidR="004B6D86" w:rsidRPr="007E7610">
        <w:rPr>
          <w:rFonts w:asciiTheme="majorBidi" w:hAnsiTheme="majorBidi" w:cstheme="majorBidi"/>
          <w:sz w:val="26"/>
          <w:szCs w:val="26"/>
        </w:rPr>
        <w:t xml:space="preserve">, Grade </w:t>
      </w:r>
      <w:r w:rsidR="00FB0B29" w:rsidRPr="007E7610">
        <w:rPr>
          <w:rFonts w:asciiTheme="majorBidi" w:hAnsiTheme="majorBidi" w:cstheme="majorBidi"/>
          <w:sz w:val="26"/>
          <w:szCs w:val="26"/>
        </w:rPr>
        <w:t xml:space="preserve"> </w:t>
      </w:r>
      <w:r w:rsidR="004B6D86" w:rsidRPr="007E7610">
        <w:rPr>
          <w:rFonts w:asciiTheme="majorBidi" w:hAnsiTheme="majorBidi" w:cstheme="majorBidi"/>
          <w:sz w:val="26"/>
          <w:szCs w:val="26"/>
        </w:rPr>
        <w:t xml:space="preserve"> 4 ½. </w:t>
      </w:r>
    </w:p>
    <w:p w:rsidR="00E8261F" w:rsidRPr="00CD342C"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11" w:tooltip="Cajun Folk Songs, Part One" w:history="1">
        <w:proofErr w:type="gramStart"/>
        <w:r w:rsidR="00FB0B29" w:rsidRPr="007E7610">
          <w:rPr>
            <w:rStyle w:val="Hyperlink"/>
            <w:rFonts w:asciiTheme="majorBidi" w:hAnsiTheme="majorBidi" w:cstheme="majorBidi"/>
            <w:b/>
            <w:bCs/>
            <w:color w:val="000000" w:themeColor="text1"/>
            <w:sz w:val="26"/>
            <w:szCs w:val="26"/>
            <w:u w:val="none"/>
          </w:rPr>
          <w:t>Cajun Folk Songs, Part One</w:t>
        </w:r>
      </w:hyperlink>
      <w:r w:rsidR="007A363B" w:rsidRPr="007E7610">
        <w:rPr>
          <w:rFonts w:asciiTheme="majorBidi" w:hAnsiTheme="majorBidi" w:cstheme="majorBidi"/>
          <w:color w:val="000000" w:themeColor="text1"/>
          <w:sz w:val="26"/>
          <w:szCs w:val="26"/>
        </w:rPr>
        <w:t xml:space="preserve"> </w:t>
      </w:r>
      <w:r w:rsidR="00A04A3B"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1990</w:t>
      </w:r>
      <w:r w:rsidR="00FB0B29" w:rsidRPr="007E7610">
        <w:rPr>
          <w:rFonts w:asciiTheme="majorBidi" w:hAnsiTheme="majorBidi" w:cstheme="majorBidi"/>
          <w:color w:val="000000" w:themeColor="text1"/>
          <w:sz w:val="26"/>
          <w:szCs w:val="26"/>
        </w:rPr>
        <w:t xml:space="preserve"> -</w:t>
      </w:r>
      <w:r w:rsidR="00A04A3B" w:rsidRPr="007E7610">
        <w:rPr>
          <w:rFonts w:asciiTheme="majorBidi" w:hAnsiTheme="majorBidi" w:cstheme="majorBidi"/>
          <w:sz w:val="26"/>
          <w:szCs w:val="26"/>
        </w:rPr>
        <w:t xml:space="preserve"> 6 </w:t>
      </w:r>
      <w:r w:rsidR="003775A7" w:rsidRPr="007E7610">
        <w:rPr>
          <w:rFonts w:asciiTheme="majorBidi" w:hAnsiTheme="majorBidi" w:cstheme="majorBidi"/>
          <w:sz w:val="26"/>
          <w:szCs w:val="26"/>
        </w:rPr>
        <w:t>½ minutes</w:t>
      </w:r>
      <w:r w:rsidR="00FB0B29" w:rsidRPr="007E7610">
        <w:rPr>
          <w:rFonts w:asciiTheme="majorBidi" w:hAnsiTheme="majorBidi" w:cstheme="majorBidi"/>
          <w:sz w:val="26"/>
          <w:szCs w:val="26"/>
        </w:rPr>
        <w:t>, Grade 3</w:t>
      </w:r>
      <w:r w:rsidR="00A04A3B" w:rsidRPr="007E7610">
        <w:rPr>
          <w:rFonts w:asciiTheme="majorBidi" w:hAnsiTheme="majorBidi" w:cstheme="majorBidi"/>
          <w:sz w:val="26"/>
          <w:szCs w:val="26"/>
        </w:rPr>
        <w:t xml:space="preserve"> ½.</w:t>
      </w:r>
      <w:proofErr w:type="gramEnd"/>
      <w:r w:rsidR="00A04A3B" w:rsidRPr="007E7610">
        <w:rPr>
          <w:rFonts w:asciiTheme="majorBidi" w:hAnsiTheme="majorBidi" w:cstheme="majorBidi"/>
          <w:sz w:val="26"/>
          <w:szCs w:val="26"/>
        </w:rPr>
        <w:t xml:space="preserve"> </w:t>
      </w:r>
      <w:r w:rsidR="00CD342C">
        <w:rPr>
          <w:rFonts w:asciiTheme="majorBidi" w:hAnsiTheme="majorBidi" w:cstheme="majorBidi"/>
          <w:sz w:val="26"/>
          <w:szCs w:val="26"/>
        </w:rPr>
        <w:br/>
      </w:r>
      <w:hyperlink r:id="rId12" w:tooltip="Cajun Folk Songs, Part Two" w:history="1">
        <w:proofErr w:type="gramStart"/>
        <w:r w:rsidR="00FB0B29" w:rsidRPr="00CD342C">
          <w:rPr>
            <w:rStyle w:val="Hyperlink"/>
            <w:rFonts w:asciiTheme="majorBidi" w:hAnsiTheme="majorBidi"/>
            <w:b/>
            <w:bCs/>
            <w:color w:val="000000" w:themeColor="text1"/>
            <w:sz w:val="26"/>
            <w:szCs w:val="26"/>
            <w:u w:val="none"/>
          </w:rPr>
          <w:t>Cajun Folk Songs, Part Two</w:t>
        </w:r>
      </w:hyperlink>
      <w:r w:rsidR="007B106C" w:rsidRPr="00CD342C">
        <w:rPr>
          <w:rFonts w:asciiTheme="majorBidi" w:hAnsiTheme="majorBidi"/>
          <w:b/>
          <w:bCs/>
          <w:color w:val="000000" w:themeColor="text1"/>
          <w:sz w:val="26"/>
          <w:szCs w:val="26"/>
        </w:rPr>
        <w:t xml:space="preserve"> </w:t>
      </w:r>
      <w:r w:rsidR="007B106C" w:rsidRPr="007E7610">
        <w:rPr>
          <w:rFonts w:asciiTheme="majorBidi" w:hAnsiTheme="majorBidi"/>
          <w:color w:val="000000" w:themeColor="text1"/>
          <w:sz w:val="26"/>
          <w:szCs w:val="26"/>
        </w:rPr>
        <w:t xml:space="preserve">- </w:t>
      </w:r>
      <w:r w:rsidR="007A363B" w:rsidRPr="007E7610">
        <w:rPr>
          <w:rFonts w:asciiTheme="majorBidi" w:hAnsiTheme="majorBidi"/>
          <w:color w:val="000000" w:themeColor="text1"/>
          <w:sz w:val="26"/>
          <w:szCs w:val="26"/>
        </w:rPr>
        <w:t>1997</w:t>
      </w:r>
      <w:r w:rsidR="00FB0B29" w:rsidRPr="007E7610">
        <w:rPr>
          <w:rFonts w:asciiTheme="majorBidi" w:hAnsiTheme="majorBidi"/>
          <w:color w:val="000000" w:themeColor="text1"/>
          <w:sz w:val="26"/>
          <w:szCs w:val="26"/>
        </w:rPr>
        <w:t xml:space="preserve"> - </w:t>
      </w:r>
      <w:r w:rsidR="007B106C" w:rsidRPr="007E7610">
        <w:rPr>
          <w:rFonts w:asciiTheme="majorBidi" w:hAnsiTheme="majorBidi"/>
          <w:color w:val="000000" w:themeColor="text1"/>
          <w:sz w:val="26"/>
          <w:szCs w:val="26"/>
        </w:rPr>
        <w:t xml:space="preserve">10 ½ </w:t>
      </w:r>
      <w:r w:rsidR="00FB0B29" w:rsidRPr="007E7610">
        <w:rPr>
          <w:rFonts w:asciiTheme="majorBidi" w:hAnsiTheme="majorBidi"/>
          <w:color w:val="000000" w:themeColor="text1"/>
          <w:sz w:val="26"/>
          <w:szCs w:val="26"/>
        </w:rPr>
        <w:t>minutes, Grade 4.</w:t>
      </w:r>
      <w:proofErr w:type="gramEnd"/>
    </w:p>
    <w:p w:rsidR="00E8261F" w:rsidRPr="007E7610" w:rsidRDefault="00E8261F" w:rsidP="00CD342C">
      <w:pPr>
        <w:spacing w:line="240" w:lineRule="auto"/>
        <w:ind w:firstLine="360"/>
        <w:contextualSpacing/>
        <w:rPr>
          <w:sz w:val="26"/>
          <w:szCs w:val="26"/>
        </w:rPr>
      </w:pPr>
      <w:r w:rsidRPr="007E7610">
        <w:rPr>
          <w:b/>
          <w:bCs/>
          <w:sz w:val="26"/>
          <w:szCs w:val="26"/>
        </w:rPr>
        <w:t>Concertino for Trombone and Band</w:t>
      </w:r>
      <w:r w:rsidR="007B106C" w:rsidRPr="007E7610">
        <w:rPr>
          <w:sz w:val="26"/>
          <w:szCs w:val="26"/>
        </w:rPr>
        <w:t xml:space="preserve"> – 1987 – 13 minutes, grade 5.  </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13" w:tooltip="Fortress" w:history="1">
        <w:r w:rsidR="00FB0B29" w:rsidRPr="007E7610">
          <w:rPr>
            <w:rStyle w:val="Hyperlink"/>
            <w:rFonts w:asciiTheme="majorBidi" w:hAnsiTheme="majorBidi" w:cstheme="majorBidi"/>
            <w:b/>
            <w:bCs/>
            <w:color w:val="000000" w:themeColor="text1"/>
            <w:sz w:val="26"/>
            <w:szCs w:val="26"/>
            <w:u w:val="none"/>
          </w:rPr>
          <w:t>Fortress</w:t>
        </w:r>
      </w:hyperlink>
      <w:r w:rsidR="007A363B" w:rsidRPr="007E7610">
        <w:rPr>
          <w:rFonts w:asciiTheme="majorBidi" w:hAnsiTheme="majorBidi" w:cstheme="majorBidi"/>
          <w:color w:val="000000" w:themeColor="text1"/>
          <w:sz w:val="26"/>
          <w:szCs w:val="26"/>
        </w:rPr>
        <w:t xml:space="preserve"> </w:t>
      </w:r>
      <w:r w:rsidR="0012790B"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1989</w:t>
      </w:r>
      <w:r w:rsidR="00FB0B29" w:rsidRPr="007E7610">
        <w:rPr>
          <w:rFonts w:asciiTheme="majorBidi" w:hAnsiTheme="majorBidi" w:cstheme="majorBidi"/>
          <w:color w:val="000000" w:themeColor="text1"/>
          <w:sz w:val="26"/>
          <w:szCs w:val="26"/>
        </w:rPr>
        <w:t xml:space="preserve"> </w:t>
      </w:r>
      <w:r w:rsidR="0012790B" w:rsidRPr="007E7610">
        <w:rPr>
          <w:rFonts w:asciiTheme="majorBidi" w:hAnsiTheme="majorBidi" w:cstheme="majorBidi"/>
          <w:color w:val="000000" w:themeColor="text1"/>
          <w:sz w:val="26"/>
          <w:szCs w:val="26"/>
        </w:rPr>
        <w:t>–</w:t>
      </w:r>
      <w:r w:rsidR="00FB0B29" w:rsidRPr="007E7610">
        <w:rPr>
          <w:rFonts w:asciiTheme="majorBidi" w:hAnsiTheme="majorBidi" w:cstheme="majorBidi"/>
          <w:color w:val="000000" w:themeColor="text1"/>
          <w:sz w:val="26"/>
          <w:szCs w:val="26"/>
        </w:rPr>
        <w:t xml:space="preserve"> </w:t>
      </w:r>
      <w:r w:rsidR="0012790B" w:rsidRPr="007E7610">
        <w:rPr>
          <w:sz w:val="26"/>
          <w:szCs w:val="26"/>
        </w:rPr>
        <w:t xml:space="preserve">5 ½ </w:t>
      </w:r>
      <w:r w:rsidR="00FB0B29" w:rsidRPr="007E7610">
        <w:rPr>
          <w:sz w:val="26"/>
          <w:szCs w:val="26"/>
        </w:rPr>
        <w:t>minutes, Grade 3.</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14" w:tooltip="Gaian Visions" w:history="1">
        <w:proofErr w:type="spellStart"/>
        <w:proofErr w:type="gramStart"/>
        <w:r w:rsidR="00FB0B29" w:rsidRPr="007E7610">
          <w:rPr>
            <w:rStyle w:val="Hyperlink"/>
            <w:rFonts w:asciiTheme="majorBidi" w:hAnsiTheme="majorBidi" w:cstheme="majorBidi"/>
            <w:b/>
            <w:bCs/>
            <w:color w:val="000000" w:themeColor="text1"/>
            <w:sz w:val="26"/>
            <w:szCs w:val="26"/>
            <w:u w:val="none"/>
          </w:rPr>
          <w:t>Gaian</w:t>
        </w:r>
        <w:proofErr w:type="spellEnd"/>
        <w:r w:rsidR="00FB0B29" w:rsidRPr="007E7610">
          <w:rPr>
            <w:rStyle w:val="Hyperlink"/>
            <w:rFonts w:asciiTheme="majorBidi" w:hAnsiTheme="majorBidi" w:cstheme="majorBidi"/>
            <w:b/>
            <w:bCs/>
            <w:color w:val="000000" w:themeColor="text1"/>
            <w:sz w:val="26"/>
            <w:szCs w:val="26"/>
            <w:u w:val="none"/>
          </w:rPr>
          <w:t xml:space="preserve"> Visions</w:t>
        </w:r>
      </w:hyperlink>
      <w:r w:rsidR="00B12604"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1994</w:t>
      </w:r>
      <w:r w:rsidR="00B12604"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B12604" w:rsidRPr="007E7610">
        <w:rPr>
          <w:sz w:val="26"/>
          <w:szCs w:val="26"/>
        </w:rPr>
        <w:t xml:space="preserve">9 ½ </w:t>
      </w:r>
      <w:r w:rsidR="00FB0B29" w:rsidRPr="007E7610">
        <w:rPr>
          <w:sz w:val="26"/>
          <w:szCs w:val="26"/>
        </w:rPr>
        <w:t>minutes, Grade 5.</w:t>
      </w:r>
      <w:proofErr w:type="gramEnd"/>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15" w:tooltip="Joy" w:history="1">
        <w:proofErr w:type="gramStart"/>
        <w:r w:rsidR="00FB0B29" w:rsidRPr="007E7610">
          <w:rPr>
            <w:rStyle w:val="Hyperlink"/>
            <w:rFonts w:asciiTheme="majorBidi" w:hAnsiTheme="majorBidi" w:cstheme="majorBidi"/>
            <w:b/>
            <w:bCs/>
            <w:color w:val="000000" w:themeColor="text1"/>
            <w:sz w:val="26"/>
            <w:szCs w:val="26"/>
            <w:u w:val="none"/>
          </w:rPr>
          <w:t>Joy</w:t>
        </w:r>
      </w:hyperlink>
      <w:r w:rsidR="00BA3F0F"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2005</w:t>
      </w:r>
      <w:r w:rsidR="00BA3F0F" w:rsidRPr="007E7610">
        <w:rPr>
          <w:rFonts w:asciiTheme="majorBidi" w:hAnsiTheme="majorBidi" w:cstheme="majorBidi"/>
          <w:color w:val="000000" w:themeColor="text1"/>
          <w:sz w:val="26"/>
          <w:szCs w:val="26"/>
        </w:rPr>
        <w:t xml:space="preserve"> - </w:t>
      </w:r>
      <w:r w:rsidR="00BA3F0F" w:rsidRPr="007E7610">
        <w:rPr>
          <w:sz w:val="26"/>
          <w:szCs w:val="26"/>
        </w:rPr>
        <w:t xml:space="preserve">2 ½ </w:t>
      </w:r>
      <w:r w:rsidR="00FB0B29" w:rsidRPr="007E7610">
        <w:rPr>
          <w:sz w:val="26"/>
          <w:szCs w:val="26"/>
        </w:rPr>
        <w:t>minutes, Grade 2</w:t>
      </w:r>
      <w:r w:rsidR="00BA3F0F" w:rsidRPr="007E7610">
        <w:rPr>
          <w:sz w:val="26"/>
          <w:szCs w:val="26"/>
        </w:rPr>
        <w:t>.</w:t>
      </w:r>
      <w:proofErr w:type="gramEnd"/>
      <w:r w:rsidR="00BA3F0F" w:rsidRPr="007E7610">
        <w:rPr>
          <w:sz w:val="26"/>
          <w:szCs w:val="26"/>
        </w:rPr>
        <w:t xml:space="preserve">  </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16" w:tooltip="Joy Revisited" w:history="1">
        <w:proofErr w:type="gramStart"/>
        <w:r w:rsidR="00FB0B29" w:rsidRPr="007E7610">
          <w:rPr>
            <w:rStyle w:val="Hyperlink"/>
            <w:rFonts w:asciiTheme="majorBidi" w:hAnsiTheme="majorBidi" w:cstheme="majorBidi"/>
            <w:b/>
            <w:bCs/>
            <w:color w:val="000000" w:themeColor="text1"/>
            <w:sz w:val="26"/>
            <w:szCs w:val="26"/>
            <w:u w:val="none"/>
          </w:rPr>
          <w:t>Joy Revisited</w:t>
        </w:r>
      </w:hyperlink>
      <w:r w:rsidR="007730B1" w:rsidRPr="007E7610">
        <w:rPr>
          <w:rFonts w:asciiTheme="majorBidi" w:hAnsiTheme="majorBidi" w:cstheme="majorBidi"/>
          <w:color w:val="000000" w:themeColor="text1"/>
          <w:sz w:val="26"/>
          <w:szCs w:val="26"/>
        </w:rPr>
        <w:t xml:space="preserve"> - </w:t>
      </w:r>
      <w:r w:rsidR="007A363B" w:rsidRPr="007E7610">
        <w:rPr>
          <w:rFonts w:asciiTheme="majorBidi" w:hAnsiTheme="majorBidi" w:cstheme="majorBidi"/>
          <w:color w:val="000000" w:themeColor="text1"/>
          <w:sz w:val="26"/>
          <w:szCs w:val="26"/>
        </w:rPr>
        <w:t>2005</w:t>
      </w:r>
      <w:r w:rsidR="00FB0B29" w:rsidRPr="007E7610">
        <w:rPr>
          <w:rFonts w:asciiTheme="majorBidi" w:hAnsiTheme="majorBidi" w:cstheme="majorBidi"/>
          <w:color w:val="000000" w:themeColor="text1"/>
          <w:sz w:val="26"/>
          <w:szCs w:val="26"/>
        </w:rPr>
        <w:t xml:space="preserve"> - </w:t>
      </w:r>
      <w:r w:rsidR="007730B1" w:rsidRPr="007E7610">
        <w:rPr>
          <w:sz w:val="26"/>
          <w:szCs w:val="26"/>
        </w:rPr>
        <w:t xml:space="preserve">3 ½ </w:t>
      </w:r>
      <w:r w:rsidR="00FB0B29" w:rsidRPr="007E7610">
        <w:rPr>
          <w:sz w:val="26"/>
          <w:szCs w:val="26"/>
        </w:rPr>
        <w:t>minutes, Grade 3</w:t>
      </w:r>
      <w:r w:rsidR="007730B1" w:rsidRPr="007E7610">
        <w:rPr>
          <w:sz w:val="26"/>
          <w:szCs w:val="26"/>
        </w:rPr>
        <w:t>.</w:t>
      </w:r>
      <w:proofErr w:type="gramEnd"/>
      <w:r w:rsidR="007730B1" w:rsidRPr="007E7610">
        <w:rPr>
          <w:sz w:val="26"/>
          <w:szCs w:val="26"/>
        </w:rPr>
        <w:t xml:space="preserve"> </w:t>
      </w:r>
    </w:p>
    <w:p w:rsidR="00FB0B29" w:rsidRPr="007E7610" w:rsidRDefault="00CF7F03" w:rsidP="00CD342C">
      <w:pPr>
        <w:spacing w:before="100" w:beforeAutospacing="1" w:after="100" w:afterAutospacing="1" w:line="240" w:lineRule="auto"/>
        <w:ind w:left="360"/>
        <w:contextualSpacing/>
        <w:rPr>
          <w:sz w:val="26"/>
          <w:szCs w:val="26"/>
        </w:rPr>
      </w:pPr>
      <w:hyperlink r:id="rId17" w:tooltip="Loch Lomond" w:history="1">
        <w:r w:rsidR="00FB0B29" w:rsidRPr="007E7610">
          <w:rPr>
            <w:rStyle w:val="Hyperlink"/>
            <w:rFonts w:asciiTheme="majorBidi" w:hAnsiTheme="majorBidi" w:cstheme="majorBidi"/>
            <w:b/>
            <w:bCs/>
            <w:color w:val="000000" w:themeColor="text1"/>
            <w:sz w:val="26"/>
            <w:szCs w:val="26"/>
            <w:u w:val="none"/>
          </w:rPr>
          <w:t>Loch Lomond</w:t>
        </w:r>
      </w:hyperlink>
      <w:r w:rsidR="00FB0B29" w:rsidRPr="007E7610">
        <w:rPr>
          <w:rFonts w:asciiTheme="majorBidi" w:hAnsiTheme="majorBidi" w:cstheme="majorBidi"/>
          <w:color w:val="000000" w:themeColor="text1"/>
          <w:sz w:val="26"/>
          <w:szCs w:val="26"/>
        </w:rPr>
        <w:t xml:space="preserve"> </w:t>
      </w:r>
      <w:r w:rsidR="000E01C6"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2003</w:t>
      </w:r>
      <w:r w:rsidR="000E01C6"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0E01C6" w:rsidRPr="007E7610">
        <w:rPr>
          <w:sz w:val="26"/>
          <w:szCs w:val="26"/>
        </w:rPr>
        <w:t xml:space="preserve">6 ½ </w:t>
      </w:r>
      <w:r w:rsidR="00FB0B29" w:rsidRPr="007E7610">
        <w:rPr>
          <w:sz w:val="26"/>
          <w:szCs w:val="26"/>
        </w:rPr>
        <w:t>minutes, Grade 3.</w:t>
      </w:r>
    </w:p>
    <w:p w:rsidR="00E8261F" w:rsidRPr="007E7610" w:rsidRDefault="00E8261F"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r w:rsidRPr="007E7610">
        <w:rPr>
          <w:b/>
          <w:bCs/>
          <w:sz w:val="26"/>
          <w:szCs w:val="26"/>
        </w:rPr>
        <w:t>Music for Winds and Percussion</w:t>
      </w:r>
      <w:r w:rsidRPr="007E7610">
        <w:rPr>
          <w:sz w:val="26"/>
          <w:szCs w:val="26"/>
        </w:rPr>
        <w:t xml:space="preserve"> </w:t>
      </w:r>
      <w:r w:rsidR="003802DB" w:rsidRPr="007E7610">
        <w:rPr>
          <w:sz w:val="26"/>
          <w:szCs w:val="26"/>
        </w:rPr>
        <w:t xml:space="preserve">– </w:t>
      </w:r>
      <w:r w:rsidR="007A363B" w:rsidRPr="007E7610">
        <w:rPr>
          <w:sz w:val="26"/>
          <w:szCs w:val="26"/>
        </w:rPr>
        <w:t>1988</w:t>
      </w:r>
      <w:r w:rsidR="003802DB" w:rsidRPr="007E7610">
        <w:rPr>
          <w:sz w:val="26"/>
          <w:szCs w:val="26"/>
        </w:rPr>
        <w:t xml:space="preserve"> </w:t>
      </w:r>
      <w:r w:rsidRPr="007E7610">
        <w:rPr>
          <w:sz w:val="26"/>
          <w:szCs w:val="26"/>
        </w:rPr>
        <w:t>– 16 minute</w:t>
      </w:r>
      <w:r w:rsidR="003802DB" w:rsidRPr="007E7610">
        <w:rPr>
          <w:sz w:val="26"/>
          <w:szCs w:val="26"/>
        </w:rPr>
        <w:t>s</w:t>
      </w:r>
      <w:r w:rsidRPr="007E7610">
        <w:rPr>
          <w:sz w:val="26"/>
          <w:szCs w:val="26"/>
        </w:rPr>
        <w:t xml:space="preserve">, </w:t>
      </w:r>
      <w:r w:rsidR="000042C8" w:rsidRPr="007E7610">
        <w:rPr>
          <w:sz w:val="26"/>
          <w:szCs w:val="26"/>
        </w:rPr>
        <w:t>G</w:t>
      </w:r>
      <w:r w:rsidRPr="007E7610">
        <w:rPr>
          <w:sz w:val="26"/>
          <w:szCs w:val="26"/>
        </w:rPr>
        <w:t>rade 6</w:t>
      </w:r>
      <w:r w:rsidR="003802DB" w:rsidRPr="007E7610">
        <w:rPr>
          <w:sz w:val="26"/>
          <w:szCs w:val="26"/>
        </w:rPr>
        <w:t>.</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18" w:tooltip="Nitro" w:history="1">
        <w:r w:rsidR="00FB0B29" w:rsidRPr="007E7610">
          <w:rPr>
            <w:rStyle w:val="Hyperlink"/>
            <w:rFonts w:asciiTheme="majorBidi" w:hAnsiTheme="majorBidi" w:cstheme="majorBidi"/>
            <w:b/>
            <w:bCs/>
            <w:color w:val="000000" w:themeColor="text1"/>
            <w:sz w:val="26"/>
            <w:szCs w:val="26"/>
            <w:u w:val="none"/>
          </w:rPr>
          <w:t>Nitro</w:t>
        </w:r>
      </w:hyperlink>
      <w:r w:rsidR="000612D6"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 xml:space="preserve"> 2006</w:t>
      </w:r>
      <w:r w:rsidR="00FB0B29" w:rsidRPr="007E7610">
        <w:rPr>
          <w:rFonts w:asciiTheme="majorBidi" w:hAnsiTheme="majorBidi" w:cstheme="majorBidi"/>
          <w:color w:val="000000" w:themeColor="text1"/>
          <w:sz w:val="26"/>
          <w:szCs w:val="26"/>
        </w:rPr>
        <w:t xml:space="preserve"> - </w:t>
      </w:r>
      <w:r w:rsidR="00FB0B29" w:rsidRPr="007E7610">
        <w:rPr>
          <w:sz w:val="26"/>
          <w:szCs w:val="26"/>
        </w:rPr>
        <w:t>3 minutes, Grade 4.</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19" w:tooltip="Pacific Fanfare" w:history="1">
        <w:r w:rsidR="00FB0B29" w:rsidRPr="007E7610">
          <w:rPr>
            <w:rStyle w:val="Hyperlink"/>
            <w:rFonts w:asciiTheme="majorBidi" w:hAnsiTheme="majorBidi" w:cstheme="majorBidi"/>
            <w:b/>
            <w:bCs/>
            <w:color w:val="000000" w:themeColor="text1"/>
            <w:sz w:val="26"/>
            <w:szCs w:val="26"/>
            <w:u w:val="none"/>
          </w:rPr>
          <w:t>Pacific Fanfare</w:t>
        </w:r>
      </w:hyperlink>
      <w:r w:rsidR="0084543C"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1995,</w:t>
      </w:r>
      <w:r w:rsidR="0084543C"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2003</w:t>
      </w:r>
      <w:r w:rsidR="0084543C"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84543C" w:rsidRPr="007E7610">
        <w:rPr>
          <w:sz w:val="26"/>
          <w:szCs w:val="26"/>
        </w:rPr>
        <w:t xml:space="preserve">5 ½ </w:t>
      </w:r>
      <w:r w:rsidR="00FB0B29" w:rsidRPr="007E7610">
        <w:rPr>
          <w:sz w:val="26"/>
          <w:szCs w:val="26"/>
        </w:rPr>
        <w:t xml:space="preserve">minutes, Grade 5. </w:t>
      </w:r>
      <w:r w:rsidR="0084543C" w:rsidRPr="007E7610">
        <w:rPr>
          <w:sz w:val="26"/>
          <w:szCs w:val="26"/>
        </w:rPr>
        <w:br/>
      </w:r>
      <w:r w:rsidR="00CD342C">
        <w:rPr>
          <w:i/>
          <w:iCs/>
          <w:sz w:val="26"/>
          <w:szCs w:val="26"/>
        </w:rPr>
        <w:t xml:space="preserve">         </w:t>
      </w:r>
      <w:r w:rsidR="00FB0B29" w:rsidRPr="007E7610">
        <w:rPr>
          <w:i/>
          <w:iCs/>
          <w:sz w:val="26"/>
          <w:szCs w:val="26"/>
        </w:rPr>
        <w:t>Ba</w:t>
      </w:r>
      <w:r w:rsidR="008B08A8" w:rsidRPr="007E7610">
        <w:rPr>
          <w:i/>
          <w:iCs/>
          <w:sz w:val="26"/>
          <w:szCs w:val="26"/>
        </w:rPr>
        <w:t>nd arrayed for antiphonal sound</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20" w:tooltip="Portrait of a Clown" w:history="1">
        <w:proofErr w:type="gramStart"/>
        <w:r w:rsidR="00FB0B29" w:rsidRPr="007E7610">
          <w:rPr>
            <w:rStyle w:val="Hyperlink"/>
            <w:rFonts w:asciiTheme="majorBidi" w:hAnsiTheme="majorBidi" w:cstheme="majorBidi"/>
            <w:b/>
            <w:bCs/>
            <w:color w:val="000000" w:themeColor="text1"/>
            <w:sz w:val="26"/>
            <w:szCs w:val="26"/>
            <w:u w:val="none"/>
          </w:rPr>
          <w:t>Portrait of a Clown</w:t>
        </w:r>
      </w:hyperlink>
      <w:r w:rsidR="00576333" w:rsidRPr="007E7610">
        <w:rPr>
          <w:b/>
          <w:bCs/>
          <w:sz w:val="26"/>
          <w:szCs w:val="26"/>
        </w:rPr>
        <w:t xml:space="preserve"> -</w:t>
      </w:r>
      <w:r w:rsidR="007A363B" w:rsidRPr="007E7610">
        <w:rPr>
          <w:rFonts w:asciiTheme="majorBidi" w:hAnsiTheme="majorBidi" w:cstheme="majorBidi"/>
          <w:color w:val="000000" w:themeColor="text1"/>
          <w:sz w:val="26"/>
          <w:szCs w:val="26"/>
        </w:rPr>
        <w:t xml:space="preserve"> 1989</w:t>
      </w:r>
      <w:r w:rsidR="00FB0B29" w:rsidRPr="007E7610">
        <w:rPr>
          <w:rFonts w:asciiTheme="majorBidi" w:hAnsiTheme="majorBidi" w:cstheme="majorBidi"/>
          <w:color w:val="000000" w:themeColor="text1"/>
          <w:sz w:val="26"/>
          <w:szCs w:val="26"/>
        </w:rPr>
        <w:t xml:space="preserve"> -</w:t>
      </w:r>
      <w:r w:rsidR="00576333" w:rsidRPr="007E7610">
        <w:rPr>
          <w:sz w:val="26"/>
          <w:szCs w:val="26"/>
        </w:rPr>
        <w:t xml:space="preserve"> 2 ½ </w:t>
      </w:r>
      <w:r w:rsidR="00FB0B29" w:rsidRPr="007E7610">
        <w:rPr>
          <w:sz w:val="26"/>
          <w:szCs w:val="26"/>
        </w:rPr>
        <w:t>minutes, Grade 2.</w:t>
      </w:r>
      <w:proofErr w:type="gramEnd"/>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21" w:tooltip="Postcard" w:history="1">
        <w:r w:rsidR="00FB0B29" w:rsidRPr="007E7610">
          <w:rPr>
            <w:rStyle w:val="Hyperlink"/>
            <w:rFonts w:asciiTheme="majorBidi" w:hAnsiTheme="majorBidi" w:cstheme="majorBidi"/>
            <w:b/>
            <w:bCs/>
            <w:color w:val="000000" w:themeColor="text1"/>
            <w:sz w:val="26"/>
            <w:szCs w:val="26"/>
            <w:u w:val="none"/>
          </w:rPr>
          <w:t>Postcard</w:t>
        </w:r>
      </w:hyperlink>
      <w:r w:rsidR="00FB0B29" w:rsidRPr="007E7610">
        <w:rPr>
          <w:rFonts w:asciiTheme="majorBidi" w:hAnsiTheme="majorBidi" w:cstheme="majorBidi"/>
          <w:color w:val="000000" w:themeColor="text1"/>
          <w:sz w:val="26"/>
          <w:szCs w:val="26"/>
        </w:rPr>
        <w:t xml:space="preserve"> </w:t>
      </w:r>
      <w:r w:rsidR="00877D1C"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1994</w:t>
      </w:r>
      <w:r w:rsidR="00877D1C"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877D1C" w:rsidRPr="007E7610">
        <w:rPr>
          <w:sz w:val="26"/>
          <w:szCs w:val="26"/>
        </w:rPr>
        <w:t xml:space="preserve">5 ½ </w:t>
      </w:r>
      <w:r w:rsidR="00FB0B29" w:rsidRPr="007E7610">
        <w:rPr>
          <w:sz w:val="26"/>
          <w:szCs w:val="26"/>
        </w:rPr>
        <w:t>minutes, Grade 5.</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22" w:tooltip="Sanctuary" w:history="1">
        <w:r w:rsidR="00FB0B29" w:rsidRPr="007E7610">
          <w:rPr>
            <w:rStyle w:val="Hyperlink"/>
            <w:rFonts w:asciiTheme="majorBidi" w:hAnsiTheme="majorBidi" w:cstheme="majorBidi"/>
            <w:b/>
            <w:bCs/>
            <w:color w:val="000000" w:themeColor="text1"/>
            <w:sz w:val="26"/>
            <w:szCs w:val="26"/>
            <w:u w:val="none"/>
          </w:rPr>
          <w:t>Sanctuary</w:t>
        </w:r>
      </w:hyperlink>
      <w:r w:rsidR="00897122"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2006</w:t>
      </w:r>
      <w:r w:rsidR="00897122"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897122" w:rsidRPr="007E7610">
        <w:rPr>
          <w:sz w:val="26"/>
          <w:szCs w:val="26"/>
        </w:rPr>
        <w:t xml:space="preserve">9 ½ </w:t>
      </w:r>
      <w:r w:rsidR="00FB0B29" w:rsidRPr="007E7610">
        <w:rPr>
          <w:sz w:val="26"/>
          <w:szCs w:val="26"/>
        </w:rPr>
        <w:t>minutes, Grade 5.</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23" w:tooltip="Shaker Gift Song, A" w:history="1">
        <w:proofErr w:type="gramStart"/>
        <w:r w:rsidR="00FB0B29" w:rsidRPr="007E7610">
          <w:rPr>
            <w:rStyle w:val="Hyperlink"/>
            <w:rFonts w:asciiTheme="majorBidi" w:hAnsiTheme="majorBidi" w:cstheme="majorBidi"/>
            <w:b/>
            <w:bCs/>
            <w:color w:val="000000" w:themeColor="text1"/>
            <w:sz w:val="26"/>
            <w:szCs w:val="26"/>
            <w:u w:val="none"/>
          </w:rPr>
          <w:t>Shaker Gift Song, A</w:t>
        </w:r>
      </w:hyperlink>
      <w:r w:rsidR="00FB0B29" w:rsidRPr="007E7610">
        <w:rPr>
          <w:rFonts w:asciiTheme="majorBidi" w:hAnsiTheme="majorBidi" w:cstheme="majorBidi"/>
          <w:color w:val="000000" w:themeColor="text1"/>
          <w:sz w:val="26"/>
          <w:szCs w:val="26"/>
        </w:rPr>
        <w:t xml:space="preserve"> </w:t>
      </w:r>
      <w:r w:rsidR="001C7DC0"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2004</w:t>
      </w:r>
      <w:r w:rsidR="001C7DC0" w:rsidRPr="007E7610">
        <w:rPr>
          <w:rFonts w:asciiTheme="majorBidi" w:hAnsiTheme="majorBidi" w:cstheme="majorBidi"/>
          <w:color w:val="000000" w:themeColor="text1"/>
          <w:sz w:val="26"/>
          <w:szCs w:val="26"/>
        </w:rPr>
        <w:t xml:space="preserve"> - </w:t>
      </w:r>
      <w:r w:rsidR="001C7DC0" w:rsidRPr="007E7610">
        <w:rPr>
          <w:sz w:val="26"/>
          <w:szCs w:val="26"/>
        </w:rPr>
        <w:t xml:space="preserve">2 ½ </w:t>
      </w:r>
      <w:r w:rsidR="00FB0B29" w:rsidRPr="007E7610">
        <w:rPr>
          <w:sz w:val="26"/>
          <w:szCs w:val="26"/>
        </w:rPr>
        <w:t>minutes, Grade 2.</w:t>
      </w:r>
      <w:proofErr w:type="gramEnd"/>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24" w:tooltip="Shenandoah" w:history="1">
        <w:proofErr w:type="gramStart"/>
        <w:r w:rsidR="00FB0B29" w:rsidRPr="007E7610">
          <w:rPr>
            <w:rStyle w:val="Hyperlink"/>
            <w:rFonts w:asciiTheme="majorBidi" w:hAnsiTheme="majorBidi" w:cstheme="majorBidi"/>
            <w:b/>
            <w:bCs/>
            <w:color w:val="000000" w:themeColor="text1"/>
            <w:sz w:val="26"/>
            <w:szCs w:val="26"/>
            <w:u w:val="none"/>
          </w:rPr>
          <w:t>Shenandoah</w:t>
        </w:r>
      </w:hyperlink>
      <w:r w:rsidR="0050088E" w:rsidRPr="007E7610">
        <w:rPr>
          <w:rFonts w:asciiTheme="majorBidi" w:hAnsiTheme="majorBidi" w:cstheme="majorBidi"/>
          <w:color w:val="000000" w:themeColor="text1"/>
          <w:sz w:val="26"/>
          <w:szCs w:val="26"/>
        </w:rPr>
        <w:t xml:space="preserve"> – </w:t>
      </w:r>
      <w:r w:rsidR="007A363B" w:rsidRPr="007E7610">
        <w:rPr>
          <w:rFonts w:asciiTheme="majorBidi" w:hAnsiTheme="majorBidi" w:cstheme="majorBidi"/>
          <w:color w:val="000000" w:themeColor="text1"/>
          <w:sz w:val="26"/>
          <w:szCs w:val="26"/>
        </w:rPr>
        <w:t>1999</w:t>
      </w:r>
      <w:r w:rsidR="0050088E"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50088E" w:rsidRPr="007E7610">
        <w:rPr>
          <w:sz w:val="26"/>
          <w:szCs w:val="26"/>
        </w:rPr>
        <w:t xml:space="preserve">6 ½ </w:t>
      </w:r>
      <w:r w:rsidR="00FB0B29" w:rsidRPr="007E7610">
        <w:rPr>
          <w:sz w:val="26"/>
          <w:szCs w:val="26"/>
        </w:rPr>
        <w:t>minutes, Grade 3.</w:t>
      </w:r>
      <w:proofErr w:type="gramEnd"/>
    </w:p>
    <w:p w:rsidR="00FB0B29" w:rsidRPr="007E7610" w:rsidRDefault="00FB0B29"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proofErr w:type="gramStart"/>
      <w:r w:rsidRPr="007E7610">
        <w:rPr>
          <w:rFonts w:asciiTheme="majorBidi" w:hAnsiTheme="majorBidi" w:cstheme="majorBidi"/>
          <w:b/>
          <w:bCs/>
          <w:color w:val="000000" w:themeColor="text1"/>
          <w:sz w:val="26"/>
          <w:szCs w:val="26"/>
        </w:rPr>
        <w:t>Short Symphony</w:t>
      </w:r>
      <w:r w:rsidRPr="007E7610">
        <w:rPr>
          <w:rFonts w:asciiTheme="majorBidi" w:hAnsiTheme="majorBidi" w:cstheme="majorBidi"/>
          <w:color w:val="000000" w:themeColor="text1"/>
          <w:sz w:val="26"/>
          <w:szCs w:val="26"/>
        </w:rPr>
        <w:t xml:space="preserve"> </w:t>
      </w:r>
      <w:r w:rsidR="00952A6D" w:rsidRPr="007E7610">
        <w:rPr>
          <w:rFonts w:asciiTheme="majorBidi" w:hAnsiTheme="majorBidi" w:cstheme="majorBidi"/>
          <w:color w:val="000000" w:themeColor="text1"/>
          <w:sz w:val="26"/>
          <w:szCs w:val="26"/>
        </w:rPr>
        <w:t xml:space="preserve">– </w:t>
      </w:r>
      <w:r w:rsidR="00952A6D" w:rsidRPr="007E7610">
        <w:rPr>
          <w:rFonts w:asciiTheme="majorBidi" w:hAnsiTheme="majorBidi" w:cstheme="majorBidi"/>
          <w:i/>
          <w:iCs/>
          <w:color w:val="000000" w:themeColor="text1"/>
          <w:sz w:val="26"/>
          <w:szCs w:val="26"/>
        </w:rPr>
        <w:t>tentative title, in progress</w:t>
      </w:r>
      <w:r w:rsidR="00346D2C" w:rsidRPr="007E7610">
        <w:rPr>
          <w:rFonts w:asciiTheme="majorBidi" w:hAnsiTheme="majorBidi" w:cstheme="majorBidi"/>
          <w:color w:val="000000" w:themeColor="text1"/>
          <w:sz w:val="26"/>
          <w:szCs w:val="26"/>
        </w:rPr>
        <w:t xml:space="preserve"> - 15 minutes</w:t>
      </w:r>
      <w:r w:rsidR="00952A6D" w:rsidRPr="007E7610">
        <w:rPr>
          <w:rFonts w:asciiTheme="majorBidi" w:hAnsiTheme="majorBidi" w:cstheme="majorBidi"/>
          <w:color w:val="000000" w:themeColor="text1"/>
          <w:sz w:val="26"/>
          <w:szCs w:val="26"/>
        </w:rPr>
        <w:t>, grade 5</w:t>
      </w:r>
      <w:r w:rsidR="00346D2C" w:rsidRPr="007E7610">
        <w:rPr>
          <w:rFonts w:asciiTheme="majorBidi" w:hAnsiTheme="majorBidi" w:cstheme="majorBidi"/>
          <w:color w:val="000000" w:themeColor="text1"/>
          <w:sz w:val="26"/>
          <w:szCs w:val="26"/>
        </w:rPr>
        <w:t>.</w:t>
      </w:r>
      <w:proofErr w:type="gramEnd"/>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25" w:tooltip="Simple Gifts: Four Shaker Songs" w:history="1">
        <w:r w:rsidR="00FB0B29" w:rsidRPr="007E7610">
          <w:rPr>
            <w:rStyle w:val="Hyperlink"/>
            <w:rFonts w:asciiTheme="majorBidi" w:hAnsiTheme="majorBidi" w:cstheme="majorBidi"/>
            <w:b/>
            <w:bCs/>
            <w:color w:val="000000" w:themeColor="text1"/>
            <w:sz w:val="26"/>
            <w:szCs w:val="26"/>
            <w:u w:val="none"/>
          </w:rPr>
          <w:t>Simple Gifts: Four Shaker Songs</w:t>
        </w:r>
      </w:hyperlink>
      <w:r w:rsidR="00827373" w:rsidRPr="007E7610">
        <w:rPr>
          <w:rFonts w:asciiTheme="majorBidi" w:hAnsiTheme="majorBidi" w:cstheme="majorBidi"/>
          <w:color w:val="000000" w:themeColor="text1"/>
          <w:sz w:val="26"/>
          <w:szCs w:val="26"/>
        </w:rPr>
        <w:t xml:space="preserve"> </w:t>
      </w:r>
      <w:r w:rsidR="00146197" w:rsidRPr="007E7610">
        <w:rPr>
          <w:rFonts w:asciiTheme="majorBidi" w:hAnsiTheme="majorBidi" w:cstheme="majorBidi"/>
          <w:color w:val="000000" w:themeColor="text1"/>
          <w:sz w:val="26"/>
          <w:szCs w:val="26"/>
        </w:rPr>
        <w:t>–</w:t>
      </w:r>
      <w:r w:rsidR="00FB0B29"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2003</w:t>
      </w:r>
      <w:r w:rsidR="00146197" w:rsidRPr="007E7610">
        <w:rPr>
          <w:rFonts w:asciiTheme="majorBidi" w:hAnsiTheme="majorBidi" w:cstheme="majorBidi"/>
          <w:color w:val="000000" w:themeColor="text1"/>
          <w:sz w:val="26"/>
          <w:szCs w:val="26"/>
        </w:rPr>
        <w:t xml:space="preserve"> </w:t>
      </w:r>
      <w:r w:rsidR="00FB0B29" w:rsidRPr="007E7610">
        <w:rPr>
          <w:rFonts w:asciiTheme="majorBidi" w:hAnsiTheme="majorBidi" w:cstheme="majorBidi"/>
          <w:color w:val="000000" w:themeColor="text1"/>
          <w:sz w:val="26"/>
          <w:szCs w:val="26"/>
        </w:rPr>
        <w:t xml:space="preserve">- </w:t>
      </w:r>
      <w:r w:rsidR="00FB0B29" w:rsidRPr="007E7610">
        <w:rPr>
          <w:sz w:val="26"/>
          <w:szCs w:val="26"/>
        </w:rPr>
        <w:t>9 minutes, Grade 3.</w:t>
      </w:r>
    </w:p>
    <w:p w:rsidR="00FB0B29" w:rsidRPr="007E7610" w:rsidRDefault="00CF7F03" w:rsidP="00CD342C">
      <w:pPr>
        <w:spacing w:before="100" w:beforeAutospacing="1" w:after="100" w:afterAutospacing="1" w:line="240" w:lineRule="auto"/>
        <w:ind w:left="360"/>
        <w:contextualSpacing/>
        <w:rPr>
          <w:i/>
          <w:iCs/>
          <w:sz w:val="26"/>
          <w:szCs w:val="26"/>
        </w:rPr>
      </w:pPr>
      <w:hyperlink r:id="rId26" w:tooltip="Sun Dance" w:history="1">
        <w:r w:rsidR="00FB0B29" w:rsidRPr="007E7610">
          <w:rPr>
            <w:rStyle w:val="Hyperlink"/>
            <w:rFonts w:asciiTheme="majorBidi" w:hAnsiTheme="majorBidi" w:cstheme="majorBidi"/>
            <w:b/>
            <w:bCs/>
            <w:color w:val="000000" w:themeColor="text1"/>
            <w:sz w:val="26"/>
            <w:szCs w:val="26"/>
            <w:u w:val="none"/>
          </w:rPr>
          <w:t>Sun Dance</w:t>
        </w:r>
      </w:hyperlink>
      <w:r w:rsidR="00B91DE7" w:rsidRPr="007E7610">
        <w:rPr>
          <w:rFonts w:asciiTheme="majorBidi" w:hAnsiTheme="majorBidi" w:cstheme="majorBidi"/>
          <w:color w:val="000000" w:themeColor="text1"/>
          <w:sz w:val="26"/>
          <w:szCs w:val="26"/>
        </w:rPr>
        <w:t xml:space="preserve"> - </w:t>
      </w:r>
      <w:r w:rsidR="007A363B" w:rsidRPr="007E7610">
        <w:rPr>
          <w:rFonts w:asciiTheme="majorBidi" w:hAnsiTheme="majorBidi" w:cstheme="majorBidi"/>
          <w:color w:val="000000" w:themeColor="text1"/>
          <w:sz w:val="26"/>
          <w:szCs w:val="26"/>
        </w:rPr>
        <w:t>1997</w:t>
      </w:r>
      <w:r w:rsidR="00FB0B29" w:rsidRPr="007E7610">
        <w:rPr>
          <w:rFonts w:asciiTheme="majorBidi" w:hAnsiTheme="majorBidi" w:cstheme="majorBidi"/>
          <w:color w:val="000000" w:themeColor="text1"/>
          <w:sz w:val="26"/>
          <w:szCs w:val="26"/>
        </w:rPr>
        <w:t xml:space="preserve"> - </w:t>
      </w:r>
      <w:r w:rsidR="00FB0B29" w:rsidRPr="007E7610">
        <w:rPr>
          <w:sz w:val="26"/>
          <w:szCs w:val="26"/>
        </w:rPr>
        <w:t>5 minutes, Grade 3.</w:t>
      </w:r>
      <w:r w:rsidR="00CD342C">
        <w:rPr>
          <w:sz w:val="26"/>
          <w:szCs w:val="26"/>
        </w:rPr>
        <w:br/>
      </w:r>
      <w:hyperlink r:id="rId27" w:tooltip="Symphony II (Ticheli)" w:history="1">
        <w:r w:rsidR="00FB0B29" w:rsidRPr="007E7610">
          <w:rPr>
            <w:rStyle w:val="Hyperlink"/>
            <w:rFonts w:asciiTheme="majorBidi" w:hAnsiTheme="majorBidi" w:cstheme="majorBidi"/>
            <w:b/>
            <w:bCs/>
            <w:color w:val="000000" w:themeColor="text1"/>
            <w:sz w:val="26"/>
            <w:szCs w:val="26"/>
            <w:u w:val="none"/>
          </w:rPr>
          <w:t>Symphony No. 2</w:t>
        </w:r>
      </w:hyperlink>
      <w:r w:rsidR="00FB0B29" w:rsidRPr="007E7610">
        <w:rPr>
          <w:rFonts w:asciiTheme="majorBidi" w:hAnsiTheme="majorBidi" w:cstheme="majorBidi"/>
          <w:color w:val="000000" w:themeColor="text1"/>
          <w:sz w:val="26"/>
          <w:szCs w:val="26"/>
        </w:rPr>
        <w:t xml:space="preserve"> </w:t>
      </w:r>
      <w:r w:rsidR="005C02F3" w:rsidRPr="007E7610">
        <w:rPr>
          <w:rFonts w:asciiTheme="majorBidi" w:hAnsiTheme="majorBidi" w:cstheme="majorBidi"/>
          <w:color w:val="000000" w:themeColor="text1"/>
          <w:sz w:val="26"/>
          <w:szCs w:val="26"/>
        </w:rPr>
        <w:t xml:space="preserve">- </w:t>
      </w:r>
      <w:r w:rsidR="00337687" w:rsidRPr="007E7610">
        <w:rPr>
          <w:rFonts w:asciiTheme="majorBidi" w:hAnsiTheme="majorBidi" w:cstheme="majorBidi"/>
          <w:color w:val="000000" w:themeColor="text1"/>
          <w:sz w:val="26"/>
          <w:szCs w:val="26"/>
        </w:rPr>
        <w:t>2004</w:t>
      </w:r>
      <w:r w:rsidR="00FB0B29" w:rsidRPr="007E7610">
        <w:rPr>
          <w:rFonts w:asciiTheme="majorBidi" w:hAnsiTheme="majorBidi" w:cstheme="majorBidi"/>
          <w:color w:val="000000" w:themeColor="text1"/>
          <w:sz w:val="26"/>
          <w:szCs w:val="26"/>
        </w:rPr>
        <w:t xml:space="preserve"> - </w:t>
      </w:r>
      <w:r w:rsidR="00FB0B29" w:rsidRPr="007E7610">
        <w:rPr>
          <w:sz w:val="26"/>
          <w:szCs w:val="26"/>
        </w:rPr>
        <w:t xml:space="preserve">21 minutes, Grade 6. </w:t>
      </w:r>
      <w:r w:rsidR="005C02F3" w:rsidRPr="007E7610">
        <w:rPr>
          <w:sz w:val="26"/>
          <w:szCs w:val="26"/>
        </w:rPr>
        <w:br/>
      </w:r>
      <w:r w:rsidR="00CD342C">
        <w:rPr>
          <w:i/>
          <w:iCs/>
          <w:sz w:val="26"/>
          <w:szCs w:val="26"/>
        </w:rPr>
        <w:t xml:space="preserve">           </w:t>
      </w:r>
      <w:r w:rsidR="00FB0B29" w:rsidRPr="007E7610">
        <w:rPr>
          <w:i/>
          <w:iCs/>
          <w:sz w:val="26"/>
          <w:szCs w:val="26"/>
        </w:rPr>
        <w:t>Note: The movem</w:t>
      </w:r>
      <w:r w:rsidR="00907204" w:rsidRPr="007E7610">
        <w:rPr>
          <w:i/>
          <w:iCs/>
          <w:sz w:val="26"/>
          <w:szCs w:val="26"/>
        </w:rPr>
        <w:t xml:space="preserve">ents may be played separately: </w:t>
      </w:r>
      <w:r w:rsidR="002271D0" w:rsidRPr="007E7610">
        <w:rPr>
          <w:i/>
          <w:iCs/>
          <w:sz w:val="26"/>
          <w:szCs w:val="26"/>
        </w:rPr>
        <w:br/>
      </w:r>
      <w:r w:rsidR="00CD342C">
        <w:rPr>
          <w:i/>
          <w:iCs/>
          <w:sz w:val="26"/>
          <w:szCs w:val="26"/>
        </w:rPr>
        <w:t xml:space="preserve">           </w:t>
      </w:r>
      <w:r w:rsidR="00907204" w:rsidRPr="007E7610">
        <w:rPr>
          <w:i/>
          <w:iCs/>
          <w:sz w:val="26"/>
          <w:szCs w:val="26"/>
        </w:rPr>
        <w:t>M</w:t>
      </w:r>
      <w:r w:rsidR="00FB0B29" w:rsidRPr="007E7610">
        <w:rPr>
          <w:i/>
          <w:iCs/>
          <w:sz w:val="26"/>
          <w:szCs w:val="26"/>
        </w:rPr>
        <w:t xml:space="preserve">ovement 1: </w:t>
      </w:r>
      <w:r w:rsidR="00907204" w:rsidRPr="007E7610">
        <w:rPr>
          <w:i/>
          <w:iCs/>
          <w:sz w:val="26"/>
          <w:szCs w:val="26"/>
        </w:rPr>
        <w:t>G</w:t>
      </w:r>
      <w:r w:rsidR="00FB0B29" w:rsidRPr="007E7610">
        <w:rPr>
          <w:i/>
          <w:iCs/>
          <w:sz w:val="26"/>
          <w:szCs w:val="26"/>
        </w:rPr>
        <w:t xml:space="preserve">rade 6; </w:t>
      </w:r>
      <w:r w:rsidR="00AA6A70" w:rsidRPr="007E7610">
        <w:rPr>
          <w:i/>
          <w:iCs/>
          <w:sz w:val="26"/>
          <w:szCs w:val="26"/>
        </w:rPr>
        <w:t xml:space="preserve">   </w:t>
      </w:r>
      <w:r w:rsidR="00907204" w:rsidRPr="007E7610">
        <w:rPr>
          <w:i/>
          <w:iCs/>
          <w:sz w:val="26"/>
          <w:szCs w:val="26"/>
        </w:rPr>
        <w:t>M</w:t>
      </w:r>
      <w:r w:rsidR="00FB0B29" w:rsidRPr="007E7610">
        <w:rPr>
          <w:i/>
          <w:iCs/>
          <w:sz w:val="26"/>
          <w:szCs w:val="26"/>
        </w:rPr>
        <w:t xml:space="preserve">ovement 2: </w:t>
      </w:r>
      <w:r w:rsidR="00907204" w:rsidRPr="007E7610">
        <w:rPr>
          <w:i/>
          <w:iCs/>
          <w:sz w:val="26"/>
          <w:szCs w:val="26"/>
        </w:rPr>
        <w:t>G</w:t>
      </w:r>
      <w:r w:rsidR="00FB0B29" w:rsidRPr="007E7610">
        <w:rPr>
          <w:i/>
          <w:iCs/>
          <w:sz w:val="26"/>
          <w:szCs w:val="26"/>
        </w:rPr>
        <w:t xml:space="preserve">rade 6; </w:t>
      </w:r>
      <w:r w:rsidR="00AA6A70" w:rsidRPr="007E7610">
        <w:rPr>
          <w:i/>
          <w:iCs/>
          <w:sz w:val="26"/>
          <w:szCs w:val="26"/>
        </w:rPr>
        <w:t xml:space="preserve">   </w:t>
      </w:r>
      <w:r w:rsidR="00907204" w:rsidRPr="007E7610">
        <w:rPr>
          <w:i/>
          <w:iCs/>
          <w:sz w:val="26"/>
          <w:szCs w:val="26"/>
        </w:rPr>
        <w:t>M</w:t>
      </w:r>
      <w:r w:rsidR="00FB0B29" w:rsidRPr="007E7610">
        <w:rPr>
          <w:i/>
          <w:iCs/>
          <w:sz w:val="26"/>
          <w:szCs w:val="26"/>
        </w:rPr>
        <w:t xml:space="preserve">ovement 3: </w:t>
      </w:r>
      <w:r w:rsidR="00907204" w:rsidRPr="007E7610">
        <w:rPr>
          <w:i/>
          <w:iCs/>
          <w:sz w:val="26"/>
          <w:szCs w:val="26"/>
        </w:rPr>
        <w:t>G</w:t>
      </w:r>
      <w:r w:rsidR="00FB0B29" w:rsidRPr="007E7610">
        <w:rPr>
          <w:i/>
          <w:iCs/>
          <w:sz w:val="26"/>
          <w:szCs w:val="26"/>
        </w:rPr>
        <w:t>rade 5</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28" w:tooltip="Vesuvius" w:history="1">
        <w:r w:rsidR="00FB0B29" w:rsidRPr="007E7610">
          <w:rPr>
            <w:rStyle w:val="Hyperlink"/>
            <w:rFonts w:asciiTheme="majorBidi" w:hAnsiTheme="majorBidi" w:cstheme="majorBidi"/>
            <w:b/>
            <w:bCs/>
            <w:color w:val="000000" w:themeColor="text1"/>
            <w:sz w:val="26"/>
            <w:szCs w:val="26"/>
            <w:u w:val="none"/>
          </w:rPr>
          <w:t>Vesuvius</w:t>
        </w:r>
      </w:hyperlink>
      <w:r w:rsidR="00FB0B29" w:rsidRPr="007E7610">
        <w:rPr>
          <w:rFonts w:asciiTheme="majorBidi" w:hAnsiTheme="majorBidi" w:cstheme="majorBidi"/>
          <w:color w:val="000000" w:themeColor="text1"/>
          <w:sz w:val="26"/>
          <w:szCs w:val="26"/>
        </w:rPr>
        <w:t xml:space="preserve"> </w:t>
      </w:r>
      <w:r w:rsidR="00025A13" w:rsidRPr="007E7610">
        <w:rPr>
          <w:rFonts w:asciiTheme="majorBidi" w:hAnsiTheme="majorBidi" w:cstheme="majorBidi"/>
          <w:color w:val="000000" w:themeColor="text1"/>
          <w:sz w:val="26"/>
          <w:szCs w:val="26"/>
        </w:rPr>
        <w:t xml:space="preserve">– </w:t>
      </w:r>
      <w:r w:rsidR="007A363B" w:rsidRPr="007E7610">
        <w:rPr>
          <w:rFonts w:asciiTheme="majorBidi" w:hAnsiTheme="majorBidi" w:cstheme="majorBidi"/>
          <w:color w:val="000000" w:themeColor="text1"/>
          <w:sz w:val="26"/>
          <w:szCs w:val="26"/>
        </w:rPr>
        <w:t>1999</w:t>
      </w:r>
      <w:r w:rsidR="00025A13" w:rsidRPr="007E7610">
        <w:rPr>
          <w:rFonts w:asciiTheme="majorBidi" w:hAnsiTheme="majorBidi" w:cstheme="majorBidi"/>
          <w:color w:val="000000" w:themeColor="text1"/>
          <w:sz w:val="26"/>
          <w:szCs w:val="26"/>
        </w:rPr>
        <w:t xml:space="preserve"> </w:t>
      </w:r>
      <w:r w:rsidR="00ED2F60" w:rsidRPr="007E7610">
        <w:rPr>
          <w:rFonts w:asciiTheme="majorBidi" w:hAnsiTheme="majorBidi" w:cstheme="majorBidi"/>
          <w:color w:val="000000" w:themeColor="text1"/>
          <w:sz w:val="26"/>
          <w:szCs w:val="26"/>
        </w:rPr>
        <w:t xml:space="preserve">- </w:t>
      </w:r>
      <w:r w:rsidR="00ED2F60" w:rsidRPr="007E7610">
        <w:rPr>
          <w:sz w:val="26"/>
          <w:szCs w:val="26"/>
        </w:rPr>
        <w:t>9 minutes, Grade 4.</w:t>
      </w:r>
    </w:p>
    <w:p w:rsidR="00FB0B29" w:rsidRPr="007E7610" w:rsidRDefault="00CF7F03" w:rsidP="00CD342C">
      <w:pPr>
        <w:spacing w:before="100" w:beforeAutospacing="1" w:after="100" w:afterAutospacing="1" w:line="240" w:lineRule="auto"/>
        <w:ind w:left="360"/>
        <w:contextualSpacing/>
        <w:rPr>
          <w:rFonts w:asciiTheme="majorBidi" w:hAnsiTheme="majorBidi" w:cstheme="majorBidi"/>
          <w:color w:val="000000" w:themeColor="text1"/>
          <w:sz w:val="26"/>
          <w:szCs w:val="26"/>
        </w:rPr>
      </w:pPr>
      <w:hyperlink r:id="rId29" w:tooltip="Wild Nights!" w:history="1">
        <w:r w:rsidR="00FB0B29" w:rsidRPr="007E7610">
          <w:rPr>
            <w:rStyle w:val="Hyperlink"/>
            <w:rFonts w:asciiTheme="majorBidi" w:hAnsiTheme="majorBidi" w:cstheme="majorBidi"/>
            <w:b/>
            <w:bCs/>
            <w:color w:val="000000" w:themeColor="text1"/>
            <w:sz w:val="26"/>
            <w:szCs w:val="26"/>
            <w:u w:val="none"/>
          </w:rPr>
          <w:t>Wild Nights!</w:t>
        </w:r>
      </w:hyperlink>
      <w:r w:rsidR="00ED2F60" w:rsidRPr="007E7610">
        <w:rPr>
          <w:rFonts w:asciiTheme="majorBidi" w:hAnsiTheme="majorBidi" w:cstheme="majorBidi"/>
          <w:color w:val="000000" w:themeColor="text1"/>
          <w:sz w:val="26"/>
          <w:szCs w:val="26"/>
        </w:rPr>
        <w:t xml:space="preserve"> </w:t>
      </w:r>
      <w:r w:rsidR="0088687D" w:rsidRPr="007E7610">
        <w:rPr>
          <w:rFonts w:asciiTheme="majorBidi" w:hAnsiTheme="majorBidi" w:cstheme="majorBidi"/>
          <w:color w:val="000000" w:themeColor="text1"/>
          <w:sz w:val="26"/>
          <w:szCs w:val="26"/>
        </w:rPr>
        <w:t xml:space="preserve">- </w:t>
      </w:r>
      <w:r w:rsidR="00337687" w:rsidRPr="007E7610">
        <w:rPr>
          <w:rFonts w:asciiTheme="majorBidi" w:hAnsiTheme="majorBidi" w:cstheme="majorBidi"/>
          <w:color w:val="000000" w:themeColor="text1"/>
          <w:sz w:val="26"/>
          <w:szCs w:val="26"/>
        </w:rPr>
        <w:t xml:space="preserve">2007 </w:t>
      </w:r>
      <w:r w:rsidR="00ED2F60" w:rsidRPr="007E7610">
        <w:rPr>
          <w:rFonts w:asciiTheme="majorBidi" w:hAnsiTheme="majorBidi" w:cstheme="majorBidi"/>
          <w:color w:val="000000" w:themeColor="text1"/>
          <w:sz w:val="26"/>
          <w:szCs w:val="26"/>
        </w:rPr>
        <w:t xml:space="preserve">- </w:t>
      </w:r>
      <w:r w:rsidR="00A365E6" w:rsidRPr="007E7610">
        <w:rPr>
          <w:rFonts w:asciiTheme="majorBidi" w:hAnsiTheme="majorBidi" w:cstheme="majorBidi"/>
          <w:color w:val="000000" w:themeColor="text1"/>
          <w:sz w:val="26"/>
          <w:szCs w:val="26"/>
        </w:rPr>
        <w:t xml:space="preserve">6 ½ </w:t>
      </w:r>
      <w:r w:rsidR="00952A6D" w:rsidRPr="007E7610">
        <w:rPr>
          <w:rFonts w:asciiTheme="majorBidi" w:hAnsiTheme="majorBidi" w:cstheme="majorBidi"/>
          <w:color w:val="000000" w:themeColor="text1"/>
          <w:sz w:val="26"/>
          <w:szCs w:val="26"/>
        </w:rPr>
        <w:t xml:space="preserve">minutes, Grade 4.  </w:t>
      </w:r>
    </w:p>
    <w:p w:rsidR="007E7610" w:rsidRDefault="007E7610" w:rsidP="00CD342C">
      <w:pPr>
        <w:pStyle w:val="NormalWeb"/>
        <w:tabs>
          <w:tab w:val="left" w:pos="6848"/>
        </w:tabs>
        <w:contextualSpacing/>
        <w:rPr>
          <w:rFonts w:asciiTheme="majorBidi" w:hAnsiTheme="majorBidi" w:cstheme="majorBidi"/>
        </w:rPr>
      </w:pPr>
      <w:r>
        <w:rPr>
          <w:rFonts w:asciiTheme="majorBidi" w:hAnsiTheme="majorBidi" w:cstheme="majorBidi"/>
        </w:rPr>
        <w:tab/>
      </w:r>
    </w:p>
    <w:p w:rsidR="006E287C" w:rsidRDefault="006E287C" w:rsidP="007E7610">
      <w:pPr>
        <w:pStyle w:val="NormalWeb"/>
        <w:tabs>
          <w:tab w:val="left" w:pos="720"/>
        </w:tabs>
        <w:spacing w:line="360" w:lineRule="auto"/>
        <w:rPr>
          <w:rFonts w:asciiTheme="majorBidi" w:hAnsiTheme="majorBidi" w:cstheme="majorBidi"/>
        </w:rPr>
      </w:pPr>
    </w:p>
    <w:p w:rsidR="00C8363D" w:rsidRDefault="007E7610" w:rsidP="007E7610">
      <w:pPr>
        <w:pStyle w:val="NormalWeb"/>
        <w:tabs>
          <w:tab w:val="left" w:pos="720"/>
        </w:tabs>
        <w:spacing w:line="360" w:lineRule="auto"/>
        <w:rPr>
          <w:rFonts w:asciiTheme="majorBidi" w:hAnsiTheme="majorBidi" w:cstheme="majorBidi"/>
        </w:rPr>
      </w:pPr>
      <w:r>
        <w:rPr>
          <w:rFonts w:asciiTheme="majorBidi" w:hAnsiTheme="majorBidi" w:cstheme="majorBidi"/>
        </w:rPr>
        <w:tab/>
      </w:r>
      <w:r w:rsidR="00C8363D">
        <w:rPr>
          <w:rFonts w:asciiTheme="majorBidi" w:hAnsiTheme="majorBidi" w:cstheme="majorBidi"/>
        </w:rPr>
        <w:t xml:space="preserve">It is rare to find a contemporary composer whose compositions receive consistently high marks and laudatory reviews for originality, programmability, and </w:t>
      </w:r>
      <w:proofErr w:type="spellStart"/>
      <w:r w:rsidR="00C8363D">
        <w:rPr>
          <w:rFonts w:asciiTheme="majorBidi" w:hAnsiTheme="majorBidi" w:cstheme="majorBidi"/>
        </w:rPr>
        <w:t>teachability</w:t>
      </w:r>
      <w:proofErr w:type="spellEnd"/>
      <w:r w:rsidR="00C8363D">
        <w:rPr>
          <w:rFonts w:asciiTheme="majorBidi" w:hAnsiTheme="majorBidi" w:cstheme="majorBidi"/>
        </w:rPr>
        <w:t xml:space="preserve">. </w:t>
      </w:r>
      <w:r w:rsidR="002F46DE" w:rsidRPr="002F46DE">
        <w:rPr>
          <w:rFonts w:asciiTheme="majorBidi" w:hAnsiTheme="majorBidi" w:cstheme="majorBidi"/>
        </w:rPr>
        <w:t xml:space="preserve">The quality of </w:t>
      </w:r>
      <w:proofErr w:type="spellStart"/>
      <w:r w:rsidR="002F46DE" w:rsidRPr="002F46DE">
        <w:rPr>
          <w:rFonts w:asciiTheme="majorBidi" w:hAnsiTheme="majorBidi" w:cstheme="majorBidi"/>
        </w:rPr>
        <w:t>Ticheli's</w:t>
      </w:r>
      <w:proofErr w:type="spellEnd"/>
      <w:r w:rsidR="002F46DE" w:rsidRPr="002F46DE">
        <w:rPr>
          <w:rFonts w:asciiTheme="majorBidi" w:hAnsiTheme="majorBidi" w:cstheme="majorBidi"/>
        </w:rPr>
        <w:t xml:space="preserve"> work has already risen to a level where many of his wind-</w:t>
      </w:r>
      <w:r w:rsidR="003D6BBC">
        <w:rPr>
          <w:rFonts w:asciiTheme="majorBidi" w:hAnsiTheme="majorBidi" w:cstheme="majorBidi"/>
        </w:rPr>
        <w:t xml:space="preserve"> </w:t>
      </w:r>
      <w:r w:rsidR="002F46DE" w:rsidRPr="002F46DE">
        <w:rPr>
          <w:rFonts w:asciiTheme="majorBidi" w:hAnsiTheme="majorBidi" w:cstheme="majorBidi"/>
        </w:rPr>
        <w:t xml:space="preserve">band compositions are now referred to as core literature. Eleven of his fifteen compositions for wind band or wind ensemble are on state contest lists. Seven of his compositions are included in the prestigious series Teaching Music </w:t>
      </w:r>
      <w:r w:rsidR="00C8363D" w:rsidRPr="002F46DE">
        <w:rPr>
          <w:rFonts w:asciiTheme="majorBidi" w:hAnsiTheme="majorBidi" w:cstheme="majorBidi"/>
        </w:rPr>
        <w:t>through</w:t>
      </w:r>
      <w:r w:rsidR="002F46DE" w:rsidRPr="002F46DE">
        <w:rPr>
          <w:rFonts w:asciiTheme="majorBidi" w:hAnsiTheme="majorBidi" w:cstheme="majorBidi"/>
        </w:rPr>
        <w:t xml:space="preserve"> Performance in Ba</w:t>
      </w:r>
      <w:r w:rsidR="00C8363D">
        <w:rPr>
          <w:rFonts w:asciiTheme="majorBidi" w:hAnsiTheme="majorBidi" w:cstheme="majorBidi"/>
        </w:rPr>
        <w:t xml:space="preserve">nd, Volumes 1, 2, and 3.  </w:t>
      </w:r>
    </w:p>
    <w:p w:rsidR="00C8363D" w:rsidRDefault="00C8363D" w:rsidP="003D3131">
      <w:pPr>
        <w:spacing w:line="360" w:lineRule="auto"/>
        <w:ind w:firstLine="720"/>
        <w:rPr>
          <w:rFonts w:asciiTheme="majorBidi" w:hAnsiTheme="majorBidi" w:cstheme="majorBidi"/>
        </w:rPr>
      </w:pPr>
      <w:r>
        <w:rPr>
          <w:rFonts w:asciiTheme="majorBidi" w:hAnsiTheme="majorBidi" w:cstheme="majorBidi"/>
        </w:rPr>
        <w:t xml:space="preserve">Even </w:t>
      </w:r>
      <w:r w:rsidR="00C83807">
        <w:rPr>
          <w:rFonts w:asciiTheme="majorBidi" w:hAnsiTheme="majorBidi" w:cstheme="majorBidi"/>
        </w:rPr>
        <w:t>rarer</w:t>
      </w:r>
      <w:r>
        <w:rPr>
          <w:rFonts w:asciiTheme="majorBidi" w:hAnsiTheme="majorBidi" w:cstheme="majorBidi"/>
        </w:rPr>
        <w:t xml:space="preserve"> is a composer who has proven his craftsman ship at all levels of technical difficulty.</w:t>
      </w:r>
      <w:r w:rsidRPr="00C8363D">
        <w:rPr>
          <w:rFonts w:asciiTheme="majorBidi" w:hAnsiTheme="majorBidi" w:cstheme="majorBidi"/>
        </w:rPr>
        <w:t xml:space="preserve"> </w:t>
      </w:r>
      <w:r>
        <w:rPr>
          <w:rFonts w:asciiTheme="majorBidi" w:hAnsiTheme="majorBidi" w:cstheme="majorBidi"/>
        </w:rPr>
        <w:t xml:space="preserve">Too often, new compositions of leading wind composers resembles their previous works, however, </w:t>
      </w:r>
      <w:proofErr w:type="spellStart"/>
      <w:r>
        <w:rPr>
          <w:rFonts w:asciiTheme="majorBidi" w:hAnsiTheme="majorBidi" w:cstheme="majorBidi"/>
        </w:rPr>
        <w:t>Ticheli’s</w:t>
      </w:r>
      <w:proofErr w:type="spellEnd"/>
      <w:r>
        <w:rPr>
          <w:rFonts w:asciiTheme="majorBidi" w:hAnsiTheme="majorBidi" w:cstheme="majorBidi"/>
        </w:rPr>
        <w:t xml:space="preserve"> works are each uniquely different.  </w:t>
      </w:r>
      <w:proofErr w:type="spellStart"/>
      <w:r>
        <w:rPr>
          <w:rFonts w:asciiTheme="majorBidi" w:hAnsiTheme="majorBidi" w:cstheme="majorBidi"/>
        </w:rPr>
        <w:t>Ticheli</w:t>
      </w:r>
      <w:proofErr w:type="spellEnd"/>
      <w:r>
        <w:rPr>
          <w:rFonts w:asciiTheme="majorBidi" w:hAnsiTheme="majorBidi" w:cstheme="majorBidi"/>
        </w:rPr>
        <w:t xml:space="preserve"> believes four elements make music interes</w:t>
      </w:r>
      <w:r w:rsidR="00D639F0">
        <w:rPr>
          <w:rFonts w:asciiTheme="majorBidi" w:hAnsiTheme="majorBidi" w:cstheme="majorBidi"/>
        </w:rPr>
        <w:t xml:space="preserve">ting and enjoyable to listen to:  1. </w:t>
      </w:r>
      <w:r>
        <w:rPr>
          <w:rFonts w:asciiTheme="majorBidi" w:hAnsiTheme="majorBidi" w:cstheme="majorBidi"/>
        </w:rPr>
        <w:t>Aspects of singing and dancing with well constructed melodic and rhythmic schemes that don’</w:t>
      </w:r>
      <w:r w:rsidR="00D639F0">
        <w:rPr>
          <w:rFonts w:asciiTheme="majorBidi" w:hAnsiTheme="majorBidi" w:cstheme="majorBidi"/>
        </w:rPr>
        <w:t xml:space="preserve">t get predictable or boring 2. </w:t>
      </w:r>
      <w:proofErr w:type="gramStart"/>
      <w:r>
        <w:rPr>
          <w:rFonts w:asciiTheme="majorBidi" w:hAnsiTheme="majorBidi" w:cstheme="majorBidi"/>
        </w:rPr>
        <w:t>Authenticity with consistency in approach and application.</w:t>
      </w:r>
      <w:proofErr w:type="gramEnd"/>
      <w:r>
        <w:rPr>
          <w:rFonts w:asciiTheme="majorBidi" w:hAnsiTheme="majorBidi" w:cstheme="majorBidi"/>
        </w:rPr>
        <w:t xml:space="preserve">  </w:t>
      </w:r>
      <w:r w:rsidR="00D639F0">
        <w:rPr>
          <w:rFonts w:asciiTheme="majorBidi" w:hAnsiTheme="majorBidi" w:cstheme="majorBidi"/>
        </w:rPr>
        <w:t xml:space="preserve">3. </w:t>
      </w:r>
      <w:r>
        <w:rPr>
          <w:rFonts w:asciiTheme="majorBidi" w:hAnsiTheme="majorBidi" w:cstheme="majorBidi"/>
        </w:rPr>
        <w:t xml:space="preserve">Textures that spark and that are </w:t>
      </w:r>
      <w:r w:rsidR="00D639F0">
        <w:rPr>
          <w:rFonts w:asciiTheme="majorBidi" w:hAnsiTheme="majorBidi" w:cstheme="majorBidi"/>
        </w:rPr>
        <w:t xml:space="preserve">transparent 4. </w:t>
      </w:r>
      <w:r>
        <w:rPr>
          <w:rFonts w:asciiTheme="majorBidi" w:hAnsiTheme="majorBidi" w:cstheme="majorBidi"/>
        </w:rPr>
        <w:t xml:space="preserve">Good counterpoint.  </w:t>
      </w:r>
      <w:r w:rsidR="00B32E37">
        <w:rPr>
          <w:rFonts w:asciiTheme="majorBidi" w:hAnsiTheme="majorBidi" w:cstheme="majorBidi"/>
        </w:rPr>
        <w:t xml:space="preserve">When </w:t>
      </w:r>
      <w:proofErr w:type="spellStart"/>
      <w:r w:rsidR="00B32E37">
        <w:rPr>
          <w:rFonts w:asciiTheme="majorBidi" w:hAnsiTheme="majorBidi" w:cstheme="majorBidi"/>
        </w:rPr>
        <w:t>Ticheli’s</w:t>
      </w:r>
      <w:proofErr w:type="spellEnd"/>
      <w:r w:rsidR="00B32E37">
        <w:rPr>
          <w:rFonts w:asciiTheme="majorBidi" w:hAnsiTheme="majorBidi" w:cstheme="majorBidi"/>
        </w:rPr>
        <w:t xml:space="preserve"> works are analyzed, it is apparent that he takes into account all four of these elem</w:t>
      </w:r>
      <w:r w:rsidR="00A97911">
        <w:rPr>
          <w:rFonts w:asciiTheme="majorBidi" w:hAnsiTheme="majorBidi" w:cstheme="majorBidi"/>
        </w:rPr>
        <w:t>ents to</w:t>
      </w:r>
      <w:r w:rsidR="000D706E">
        <w:rPr>
          <w:rFonts w:asciiTheme="majorBidi" w:hAnsiTheme="majorBidi" w:cstheme="majorBidi"/>
        </w:rPr>
        <w:t xml:space="preserve"> consistently</w:t>
      </w:r>
      <w:r w:rsidR="00A97911">
        <w:rPr>
          <w:rFonts w:asciiTheme="majorBidi" w:hAnsiTheme="majorBidi" w:cstheme="majorBidi"/>
        </w:rPr>
        <w:t xml:space="preserve"> create </w:t>
      </w:r>
      <w:proofErr w:type="gramStart"/>
      <w:r w:rsidR="00A97911">
        <w:rPr>
          <w:rFonts w:asciiTheme="majorBidi" w:hAnsiTheme="majorBidi" w:cstheme="majorBidi"/>
        </w:rPr>
        <w:t>a unique</w:t>
      </w:r>
      <w:r w:rsidR="000D706E">
        <w:rPr>
          <w:rFonts w:asciiTheme="majorBidi" w:hAnsiTheme="majorBidi" w:cstheme="majorBidi"/>
        </w:rPr>
        <w:t xml:space="preserve"> and original</w:t>
      </w:r>
      <w:r w:rsidR="00A97911">
        <w:rPr>
          <w:rFonts w:asciiTheme="majorBidi" w:hAnsiTheme="majorBidi" w:cstheme="majorBidi"/>
        </w:rPr>
        <w:t xml:space="preserve"> composition</w:t>
      </w:r>
      <w:r w:rsidR="000D706E">
        <w:rPr>
          <w:rFonts w:asciiTheme="majorBidi" w:hAnsiTheme="majorBidi" w:cstheme="majorBidi"/>
        </w:rPr>
        <w:t>s</w:t>
      </w:r>
      <w:proofErr w:type="gramEnd"/>
      <w:r w:rsidR="00A97911">
        <w:rPr>
          <w:rFonts w:asciiTheme="majorBidi" w:hAnsiTheme="majorBidi" w:cstheme="majorBidi"/>
        </w:rPr>
        <w:t xml:space="preserve">. </w:t>
      </w:r>
    </w:p>
    <w:p w:rsidR="000D706E" w:rsidRDefault="000D706E" w:rsidP="000D706E">
      <w:pPr>
        <w:spacing w:line="360" w:lineRule="auto"/>
        <w:ind w:firstLine="720"/>
        <w:rPr>
          <w:rFonts w:asciiTheme="majorBidi" w:hAnsiTheme="majorBidi" w:cstheme="majorBidi"/>
          <w:noProof/>
        </w:rPr>
      </w:pPr>
      <w:proofErr w:type="spellStart"/>
      <w:r>
        <w:rPr>
          <w:rFonts w:asciiTheme="majorBidi" w:hAnsiTheme="majorBidi" w:cstheme="majorBidi"/>
        </w:rPr>
        <w:t>Ticheli’s</w:t>
      </w:r>
      <w:proofErr w:type="spellEnd"/>
      <w:r>
        <w:rPr>
          <w:rFonts w:asciiTheme="majorBidi" w:hAnsiTheme="majorBidi" w:cstheme="majorBidi"/>
        </w:rPr>
        <w:t xml:space="preserve"> compositions, </w:t>
      </w:r>
      <w:r w:rsidR="002F46DE" w:rsidRPr="000D706E">
        <w:rPr>
          <w:rFonts w:asciiTheme="majorBidi" w:hAnsiTheme="majorBidi" w:cstheme="majorBidi"/>
          <w:b/>
          <w:bCs/>
          <w:i/>
          <w:iCs/>
        </w:rPr>
        <w:t xml:space="preserve">Cajun Folk Songs, Fortress, </w:t>
      </w:r>
      <w:proofErr w:type="spellStart"/>
      <w:r w:rsidR="002F46DE" w:rsidRPr="000D706E">
        <w:rPr>
          <w:rFonts w:asciiTheme="majorBidi" w:hAnsiTheme="majorBidi" w:cstheme="majorBidi"/>
          <w:b/>
          <w:bCs/>
          <w:i/>
          <w:iCs/>
        </w:rPr>
        <w:t>Gaian</w:t>
      </w:r>
      <w:proofErr w:type="spellEnd"/>
      <w:r w:rsidR="002F46DE" w:rsidRPr="000D706E">
        <w:rPr>
          <w:rFonts w:asciiTheme="majorBidi" w:hAnsiTheme="majorBidi" w:cstheme="majorBidi"/>
          <w:b/>
          <w:bCs/>
          <w:i/>
          <w:iCs/>
        </w:rPr>
        <w:t xml:space="preserve"> Visions,</w:t>
      </w:r>
      <w:r w:rsidR="002F46DE" w:rsidRPr="002F46DE">
        <w:rPr>
          <w:rFonts w:asciiTheme="majorBidi" w:hAnsiTheme="majorBidi" w:cstheme="majorBidi"/>
        </w:rPr>
        <w:t xml:space="preserve"> and </w:t>
      </w:r>
      <w:r w:rsidR="002F46DE" w:rsidRPr="000D706E">
        <w:rPr>
          <w:rFonts w:asciiTheme="majorBidi" w:hAnsiTheme="majorBidi" w:cstheme="majorBidi"/>
          <w:b/>
          <w:bCs/>
          <w:i/>
          <w:iCs/>
        </w:rPr>
        <w:t>Postcard</w:t>
      </w:r>
      <w:r w:rsidR="002F46DE" w:rsidRPr="002F46DE">
        <w:rPr>
          <w:rFonts w:asciiTheme="majorBidi" w:hAnsiTheme="majorBidi" w:cstheme="majorBidi"/>
        </w:rPr>
        <w:t xml:space="preserve"> are included in </w:t>
      </w:r>
      <w:r w:rsidRPr="000D706E">
        <w:rPr>
          <w:rFonts w:asciiTheme="majorBidi" w:hAnsiTheme="majorBidi" w:cstheme="majorBidi"/>
          <w:i/>
          <w:iCs/>
        </w:rPr>
        <w:t>“</w:t>
      </w:r>
      <w:r w:rsidR="008362E5">
        <w:rPr>
          <w:rFonts w:asciiTheme="majorBidi" w:hAnsiTheme="majorBidi" w:cstheme="majorBidi"/>
          <w:i/>
          <w:iCs/>
        </w:rPr>
        <w:t>Best Music f</w:t>
      </w:r>
      <w:r w:rsidR="002F46DE" w:rsidRPr="000D706E">
        <w:rPr>
          <w:rFonts w:asciiTheme="majorBidi" w:hAnsiTheme="majorBidi" w:cstheme="majorBidi"/>
          <w:i/>
          <w:iCs/>
        </w:rPr>
        <w:t>or High School Band.</w:t>
      </w:r>
      <w:r w:rsidRPr="000D706E">
        <w:rPr>
          <w:rFonts w:asciiTheme="majorBidi" w:hAnsiTheme="majorBidi" w:cstheme="majorBidi"/>
          <w:i/>
          <w:iCs/>
        </w:rPr>
        <w:t>”</w:t>
      </w:r>
      <w:r w:rsidR="00827AC3" w:rsidRPr="00827AC3">
        <w:t xml:space="preserve"> </w:t>
      </w:r>
      <w:r>
        <w:t xml:space="preserve"> </w:t>
      </w:r>
      <w:r w:rsidR="00827AC3" w:rsidRPr="00827AC3">
        <w:rPr>
          <w:rFonts w:asciiTheme="majorBidi" w:hAnsiTheme="majorBidi" w:cstheme="majorBidi"/>
        </w:rPr>
        <w:t>Each piece has unique elements incorporated into the structure that can be used as the basis for comprehensive teaching</w:t>
      </w:r>
      <w:r>
        <w:rPr>
          <w:rFonts w:asciiTheme="majorBidi" w:hAnsiTheme="majorBidi" w:cstheme="majorBidi"/>
        </w:rPr>
        <w:t xml:space="preserve">. </w:t>
      </w:r>
      <w:r w:rsidR="004C5203">
        <w:rPr>
          <w:rFonts w:asciiTheme="majorBidi" w:hAnsiTheme="majorBidi" w:cstheme="majorBidi"/>
        </w:rPr>
        <w:t xml:space="preserve"> </w:t>
      </w:r>
      <w:r w:rsidR="00AA4B4B">
        <w:rPr>
          <w:rFonts w:asciiTheme="majorBidi" w:hAnsiTheme="majorBidi" w:cstheme="majorBidi"/>
          <w:noProof/>
        </w:rPr>
        <w:t xml:space="preserve">Each of his pieces are individual entities designed within its own parameters, not merely a carbon copy of a previous piece with minor alteratons. </w:t>
      </w:r>
    </w:p>
    <w:p w:rsidR="000D706E" w:rsidRDefault="00766485" w:rsidP="000D706E">
      <w:pPr>
        <w:spacing w:line="360" w:lineRule="auto"/>
        <w:rPr>
          <w:rFonts w:asciiTheme="majorBidi" w:hAnsiTheme="majorBidi" w:cstheme="majorBidi"/>
          <w:noProof/>
        </w:rPr>
      </w:pPr>
      <w:r>
        <w:rPr>
          <w:rFonts w:asciiTheme="majorBidi" w:hAnsiTheme="majorBidi" w:cstheme="majorBidi"/>
          <w:noProof/>
        </w:rPr>
        <w:t xml:space="preserve">Initial characteristics in Ticheli’s music include:  </w:t>
      </w:r>
    </w:p>
    <w:p w:rsidR="00836396" w:rsidRDefault="00836396" w:rsidP="00836396">
      <w:pPr>
        <w:pStyle w:val="ListParagraph"/>
        <w:numPr>
          <w:ilvl w:val="0"/>
          <w:numId w:val="2"/>
        </w:numPr>
        <w:spacing w:line="360" w:lineRule="auto"/>
        <w:rPr>
          <w:rFonts w:asciiTheme="majorBidi" w:hAnsiTheme="majorBidi" w:cstheme="majorBidi"/>
        </w:rPr>
      </w:pPr>
      <w:r w:rsidRPr="000D706E">
        <w:rPr>
          <w:rFonts w:asciiTheme="majorBidi" w:hAnsiTheme="majorBidi" w:cstheme="majorBidi"/>
          <w:noProof/>
        </w:rPr>
        <w:t xml:space="preserve">Atypical approach to band orchestration.  </w:t>
      </w:r>
      <w:r>
        <w:rPr>
          <w:rFonts w:asciiTheme="majorBidi" w:hAnsiTheme="majorBidi" w:cstheme="majorBidi"/>
        </w:rPr>
        <w:t>With a d</w:t>
      </w:r>
      <w:r w:rsidRPr="000D706E">
        <w:rPr>
          <w:rFonts w:asciiTheme="majorBidi" w:hAnsiTheme="majorBidi" w:cstheme="majorBidi"/>
        </w:rPr>
        <w:t>esire to challenge low</w:t>
      </w:r>
      <w:r>
        <w:rPr>
          <w:rFonts w:asciiTheme="majorBidi" w:hAnsiTheme="majorBidi" w:cstheme="majorBidi"/>
        </w:rPr>
        <w:t xml:space="preserve">er parts with melodic passages, </w:t>
      </w:r>
      <w:r>
        <w:rPr>
          <w:rFonts w:asciiTheme="majorBidi" w:hAnsiTheme="majorBidi" w:cstheme="majorBidi"/>
          <w:noProof/>
        </w:rPr>
        <w:t>Ticheli d</w:t>
      </w:r>
      <w:r w:rsidRPr="000D706E">
        <w:rPr>
          <w:rFonts w:asciiTheme="majorBidi" w:hAnsiTheme="majorBidi" w:cstheme="majorBidi"/>
        </w:rPr>
        <w:t>eliberately scores melody in second and third parts</w:t>
      </w:r>
      <w:r>
        <w:rPr>
          <w:rFonts w:asciiTheme="majorBidi" w:hAnsiTheme="majorBidi" w:cstheme="majorBidi"/>
        </w:rPr>
        <w:t>. T</w:t>
      </w:r>
      <w:r w:rsidRPr="000D706E">
        <w:rPr>
          <w:rFonts w:asciiTheme="majorBidi" w:hAnsiTheme="majorBidi" w:cstheme="majorBidi"/>
        </w:rPr>
        <w:t>his lets the players know they are important and encourages them to rise to the occasion.</w:t>
      </w:r>
      <w:r w:rsidRPr="00AA7FC3">
        <w:rPr>
          <w:rFonts w:asciiTheme="majorBidi" w:hAnsiTheme="majorBidi" w:cstheme="majorBidi"/>
        </w:rPr>
        <w:t xml:space="preserve"> </w:t>
      </w:r>
    </w:p>
    <w:p w:rsidR="00F307F1" w:rsidRDefault="00F307F1" w:rsidP="00F307F1">
      <w:pPr>
        <w:pStyle w:val="ListParagraph"/>
        <w:numPr>
          <w:ilvl w:val="0"/>
          <w:numId w:val="2"/>
        </w:numPr>
        <w:spacing w:line="360" w:lineRule="auto"/>
        <w:rPr>
          <w:rFonts w:asciiTheme="majorBidi" w:hAnsiTheme="majorBidi" w:cstheme="majorBidi"/>
        </w:rPr>
      </w:pPr>
      <w:r w:rsidRPr="000D706E">
        <w:rPr>
          <w:rFonts w:asciiTheme="majorBidi" w:hAnsiTheme="majorBidi" w:cstheme="majorBidi"/>
        </w:rPr>
        <w:t xml:space="preserve">Restrained use of </w:t>
      </w:r>
      <w:proofErr w:type="spellStart"/>
      <w:r w:rsidRPr="000D706E">
        <w:rPr>
          <w:rFonts w:asciiTheme="majorBidi" w:hAnsiTheme="majorBidi" w:cstheme="majorBidi"/>
        </w:rPr>
        <w:t>tutti</w:t>
      </w:r>
      <w:proofErr w:type="spellEnd"/>
      <w:r w:rsidRPr="000D706E">
        <w:rPr>
          <w:rFonts w:asciiTheme="majorBidi" w:hAnsiTheme="majorBidi" w:cstheme="majorBidi"/>
        </w:rPr>
        <w:t xml:space="preserve"> scoring.  </w:t>
      </w:r>
    </w:p>
    <w:p w:rsidR="00F307F1" w:rsidRDefault="00F307F1" w:rsidP="00F307F1">
      <w:pPr>
        <w:pStyle w:val="ListParagraph"/>
        <w:numPr>
          <w:ilvl w:val="0"/>
          <w:numId w:val="2"/>
        </w:numPr>
        <w:spacing w:line="360" w:lineRule="auto"/>
        <w:rPr>
          <w:rFonts w:asciiTheme="majorBidi" w:hAnsiTheme="majorBidi" w:cstheme="majorBidi"/>
        </w:rPr>
      </w:pPr>
      <w:r w:rsidRPr="000D706E">
        <w:rPr>
          <w:rFonts w:asciiTheme="majorBidi" w:hAnsiTheme="majorBidi" w:cstheme="majorBidi"/>
          <w:noProof/>
        </w:rPr>
        <w:t xml:space="preserve">A distinct form, separate </w:t>
      </w:r>
      <w:r>
        <w:rPr>
          <w:rFonts w:asciiTheme="majorBidi" w:hAnsiTheme="majorBidi" w:cstheme="majorBidi"/>
          <w:noProof/>
        </w:rPr>
        <w:t>and uniqu</w:t>
      </w:r>
      <w:r w:rsidRPr="000D706E">
        <w:rPr>
          <w:rFonts w:asciiTheme="majorBidi" w:hAnsiTheme="majorBidi" w:cstheme="majorBidi"/>
          <w:noProof/>
        </w:rPr>
        <w:t xml:space="preserve">e for each piece. </w:t>
      </w:r>
    </w:p>
    <w:p w:rsidR="000D706E" w:rsidRDefault="000D706E" w:rsidP="000D706E">
      <w:pPr>
        <w:pStyle w:val="ListParagraph"/>
        <w:numPr>
          <w:ilvl w:val="0"/>
          <w:numId w:val="2"/>
        </w:numPr>
        <w:spacing w:line="360" w:lineRule="auto"/>
        <w:rPr>
          <w:rFonts w:asciiTheme="majorBidi" w:hAnsiTheme="majorBidi" w:cstheme="majorBidi"/>
        </w:rPr>
      </w:pPr>
      <w:r>
        <w:rPr>
          <w:rFonts w:asciiTheme="majorBidi" w:hAnsiTheme="majorBidi" w:cstheme="majorBidi"/>
          <w:noProof/>
        </w:rPr>
        <w:t>L</w:t>
      </w:r>
      <w:r w:rsidR="00766485" w:rsidRPr="000D706E">
        <w:rPr>
          <w:rFonts w:asciiTheme="majorBidi" w:hAnsiTheme="majorBidi" w:cstheme="majorBidi"/>
          <w:noProof/>
        </w:rPr>
        <w:t>ayered rhythmic schemes involving written and implied metrical stress or polymeters</w:t>
      </w:r>
    </w:p>
    <w:p w:rsidR="00F307F1" w:rsidRDefault="00F307F1" w:rsidP="00F307F1">
      <w:pPr>
        <w:pStyle w:val="ListParagraph"/>
        <w:numPr>
          <w:ilvl w:val="0"/>
          <w:numId w:val="2"/>
        </w:numPr>
        <w:spacing w:line="360" w:lineRule="auto"/>
        <w:rPr>
          <w:rFonts w:asciiTheme="majorBidi" w:hAnsiTheme="majorBidi" w:cstheme="majorBidi"/>
        </w:rPr>
      </w:pPr>
      <w:r>
        <w:rPr>
          <w:rFonts w:asciiTheme="majorBidi" w:hAnsiTheme="majorBidi" w:cstheme="majorBidi"/>
          <w:noProof/>
        </w:rPr>
        <w:t>D</w:t>
      </w:r>
      <w:r w:rsidRPr="000D706E">
        <w:rPr>
          <w:rFonts w:asciiTheme="majorBidi" w:hAnsiTheme="majorBidi" w:cstheme="majorBidi"/>
          <w:noProof/>
        </w:rPr>
        <w:t>evelopment and manipulation of short motivic ideas, sometimes reduced to only a simple interval</w:t>
      </w:r>
    </w:p>
    <w:p w:rsidR="000D706E" w:rsidRDefault="000D706E" w:rsidP="000D706E">
      <w:pPr>
        <w:pStyle w:val="ListParagraph"/>
        <w:numPr>
          <w:ilvl w:val="0"/>
          <w:numId w:val="2"/>
        </w:numPr>
        <w:spacing w:line="360" w:lineRule="auto"/>
        <w:rPr>
          <w:rFonts w:asciiTheme="majorBidi" w:hAnsiTheme="majorBidi" w:cstheme="majorBidi"/>
        </w:rPr>
      </w:pPr>
      <w:r>
        <w:rPr>
          <w:rFonts w:asciiTheme="majorBidi" w:hAnsiTheme="majorBidi" w:cstheme="majorBidi"/>
        </w:rPr>
        <w:t xml:space="preserve">Limited use of percussion – utilizes percussion for maximum effect. </w:t>
      </w:r>
    </w:p>
    <w:p w:rsidR="000D706E" w:rsidRDefault="00C8363D" w:rsidP="000D706E">
      <w:pPr>
        <w:pStyle w:val="ListParagraph"/>
        <w:numPr>
          <w:ilvl w:val="0"/>
          <w:numId w:val="2"/>
        </w:numPr>
        <w:spacing w:line="360" w:lineRule="auto"/>
        <w:rPr>
          <w:rFonts w:asciiTheme="majorBidi" w:hAnsiTheme="majorBidi" w:cstheme="majorBidi"/>
        </w:rPr>
      </w:pPr>
      <w:r w:rsidRPr="000D706E">
        <w:rPr>
          <w:rFonts w:asciiTheme="majorBidi" w:hAnsiTheme="majorBidi" w:cstheme="majorBidi"/>
        </w:rPr>
        <w:t xml:space="preserve">Constant shifting of textures. </w:t>
      </w:r>
    </w:p>
    <w:p w:rsidR="000D706E" w:rsidRDefault="000D706E" w:rsidP="000D706E">
      <w:pPr>
        <w:pStyle w:val="ListParagraph"/>
        <w:numPr>
          <w:ilvl w:val="0"/>
          <w:numId w:val="2"/>
        </w:numPr>
        <w:spacing w:line="360" w:lineRule="auto"/>
        <w:rPr>
          <w:rFonts w:asciiTheme="majorBidi" w:hAnsiTheme="majorBidi" w:cstheme="majorBidi"/>
        </w:rPr>
      </w:pPr>
      <w:r>
        <w:rPr>
          <w:rFonts w:asciiTheme="majorBidi" w:hAnsiTheme="majorBidi" w:cstheme="majorBidi"/>
        </w:rPr>
        <w:t>Very f</w:t>
      </w:r>
      <w:r w:rsidR="00C8363D" w:rsidRPr="000D706E">
        <w:rPr>
          <w:rFonts w:asciiTheme="majorBidi" w:hAnsiTheme="majorBidi" w:cstheme="majorBidi"/>
        </w:rPr>
        <w:t xml:space="preserve">ew measures are repeated – emphasizing an importance on rehearsing everything carefully allowing the musicians to fully understand the music.  </w:t>
      </w:r>
    </w:p>
    <w:p w:rsidR="0055622B" w:rsidRDefault="0055622B" w:rsidP="000D706E">
      <w:pPr>
        <w:pStyle w:val="ListParagraph"/>
        <w:numPr>
          <w:ilvl w:val="0"/>
          <w:numId w:val="2"/>
        </w:numPr>
        <w:spacing w:line="360" w:lineRule="auto"/>
        <w:rPr>
          <w:rFonts w:asciiTheme="majorBidi" w:hAnsiTheme="majorBidi" w:cstheme="majorBidi"/>
        </w:rPr>
      </w:pPr>
      <w:r>
        <w:rPr>
          <w:rFonts w:asciiTheme="majorBidi" w:hAnsiTheme="majorBidi" w:cstheme="majorBidi"/>
        </w:rPr>
        <w:t xml:space="preserve">Use of non-standard Harmonic structure, including modes and altered modes.  </w:t>
      </w:r>
    </w:p>
    <w:p w:rsidR="00AA7FC3" w:rsidRDefault="00C8363D" w:rsidP="00AA7FC3">
      <w:pPr>
        <w:pStyle w:val="ListParagraph"/>
        <w:numPr>
          <w:ilvl w:val="0"/>
          <w:numId w:val="2"/>
        </w:numPr>
        <w:spacing w:line="360" w:lineRule="auto"/>
        <w:rPr>
          <w:rFonts w:asciiTheme="majorBidi" w:hAnsiTheme="majorBidi" w:cstheme="majorBidi"/>
        </w:rPr>
      </w:pPr>
      <w:r w:rsidRPr="000D706E">
        <w:rPr>
          <w:rFonts w:asciiTheme="majorBidi" w:hAnsiTheme="majorBidi" w:cstheme="majorBidi"/>
        </w:rPr>
        <w:t xml:space="preserve">All of his music requires more rehearsal time than comparative literature of most other composers.   </w:t>
      </w:r>
    </w:p>
    <w:p w:rsidR="00AA7FC3" w:rsidRDefault="00C8363D" w:rsidP="00AA7FC3">
      <w:pPr>
        <w:pStyle w:val="ListParagraph"/>
        <w:numPr>
          <w:ilvl w:val="0"/>
          <w:numId w:val="2"/>
        </w:numPr>
        <w:spacing w:line="360" w:lineRule="auto"/>
        <w:rPr>
          <w:rFonts w:asciiTheme="majorBidi" w:hAnsiTheme="majorBidi" w:cstheme="majorBidi"/>
        </w:rPr>
      </w:pPr>
      <w:r w:rsidRPr="000D706E">
        <w:rPr>
          <w:rFonts w:asciiTheme="majorBidi" w:hAnsiTheme="majorBidi" w:cstheme="majorBidi"/>
        </w:rPr>
        <w:t xml:space="preserve"> </w:t>
      </w:r>
      <w:proofErr w:type="spellStart"/>
      <w:r w:rsidR="00AA7FC3">
        <w:rPr>
          <w:rFonts w:asciiTheme="majorBidi" w:hAnsiTheme="majorBidi" w:cstheme="majorBidi"/>
        </w:rPr>
        <w:t>Ticheli</w:t>
      </w:r>
      <w:proofErr w:type="spellEnd"/>
      <w:r w:rsidR="00AA7FC3">
        <w:rPr>
          <w:rFonts w:asciiTheme="majorBidi" w:hAnsiTheme="majorBidi" w:cstheme="majorBidi"/>
        </w:rPr>
        <w:t xml:space="preserve"> d</w:t>
      </w:r>
      <w:r w:rsidRPr="000D706E">
        <w:rPr>
          <w:rFonts w:asciiTheme="majorBidi" w:hAnsiTheme="majorBidi" w:cstheme="majorBidi"/>
        </w:rPr>
        <w:t>oesn’t favor any one particular 20</w:t>
      </w:r>
      <w:r w:rsidRPr="000D706E">
        <w:rPr>
          <w:rFonts w:asciiTheme="majorBidi" w:hAnsiTheme="majorBidi" w:cstheme="majorBidi"/>
          <w:vertAlign w:val="superscript"/>
        </w:rPr>
        <w:t>th</w:t>
      </w:r>
      <w:r w:rsidR="00AA7FC3">
        <w:rPr>
          <w:rFonts w:asciiTheme="majorBidi" w:hAnsiTheme="majorBidi" w:cstheme="majorBidi"/>
        </w:rPr>
        <w:t xml:space="preserve"> century technique.  He</w:t>
      </w:r>
      <w:r w:rsidRPr="000D706E">
        <w:rPr>
          <w:rFonts w:asciiTheme="majorBidi" w:hAnsiTheme="majorBidi" w:cstheme="majorBidi"/>
        </w:rPr>
        <w:t xml:space="preserve"> uses melodic fragmentation, augmentation, diminution, chromatic construction, tone clusters, polytonal </w:t>
      </w:r>
      <w:proofErr w:type="gramStart"/>
      <w:r w:rsidRPr="000D706E">
        <w:rPr>
          <w:rFonts w:asciiTheme="majorBidi" w:hAnsiTheme="majorBidi" w:cstheme="majorBidi"/>
        </w:rPr>
        <w:t>moments,</w:t>
      </w:r>
      <w:proofErr w:type="gramEnd"/>
      <w:r w:rsidRPr="000D706E">
        <w:rPr>
          <w:rFonts w:asciiTheme="majorBidi" w:hAnsiTheme="majorBidi" w:cstheme="majorBidi"/>
        </w:rPr>
        <w:t xml:space="preserve"> tri</w:t>
      </w:r>
      <w:r w:rsidR="00AA7FC3">
        <w:rPr>
          <w:rFonts w:asciiTheme="majorBidi" w:hAnsiTheme="majorBidi" w:cstheme="majorBidi"/>
        </w:rPr>
        <w:t>-</w:t>
      </w:r>
      <w:r w:rsidRPr="000D706E">
        <w:rPr>
          <w:rFonts w:asciiTheme="majorBidi" w:hAnsiTheme="majorBidi" w:cstheme="majorBidi"/>
        </w:rPr>
        <w:t>tone based harmonic motion, note technique, implied poly</w:t>
      </w:r>
      <w:r w:rsidR="00AA7FC3">
        <w:rPr>
          <w:rFonts w:asciiTheme="majorBidi" w:hAnsiTheme="majorBidi" w:cstheme="majorBidi"/>
        </w:rPr>
        <w:t>-</w:t>
      </w:r>
      <w:r w:rsidRPr="000D706E">
        <w:rPr>
          <w:rFonts w:asciiTheme="majorBidi" w:hAnsiTheme="majorBidi" w:cstheme="majorBidi"/>
        </w:rPr>
        <w:t xml:space="preserve">metric episodes, exotic </w:t>
      </w:r>
      <w:r w:rsidR="00AA7FC3">
        <w:rPr>
          <w:rFonts w:asciiTheme="majorBidi" w:hAnsiTheme="majorBidi" w:cstheme="majorBidi"/>
        </w:rPr>
        <w:t xml:space="preserve">scales, modes and altered modes. </w:t>
      </w:r>
    </w:p>
    <w:p w:rsidR="00C8363D" w:rsidRPr="004D3D5F" w:rsidRDefault="00C8363D" w:rsidP="00AA7FC3">
      <w:pPr>
        <w:pStyle w:val="ListParagraph"/>
        <w:numPr>
          <w:ilvl w:val="0"/>
          <w:numId w:val="2"/>
        </w:numPr>
        <w:spacing w:line="360" w:lineRule="auto"/>
        <w:rPr>
          <w:rFonts w:asciiTheme="majorBidi" w:hAnsiTheme="majorBidi" w:cstheme="majorBidi"/>
        </w:rPr>
      </w:pPr>
      <w:r w:rsidRPr="004D3D5F">
        <w:rPr>
          <w:rFonts w:asciiTheme="majorBidi" w:hAnsiTheme="majorBidi" w:cstheme="majorBidi"/>
        </w:rPr>
        <w:t xml:space="preserve"> </w:t>
      </w:r>
      <w:r w:rsidR="004D3D5F" w:rsidRPr="004D3D5F">
        <w:rPr>
          <w:rFonts w:asciiTheme="majorBidi" w:hAnsiTheme="majorBidi" w:cstheme="majorBidi"/>
        </w:rPr>
        <w:t xml:space="preserve">Exaggerated contrasting dynamics.  </w:t>
      </w:r>
      <w:r w:rsidR="000D706E" w:rsidRPr="004D3D5F">
        <w:rPr>
          <w:rFonts w:asciiTheme="majorBidi" w:hAnsiTheme="majorBidi" w:cstheme="majorBidi"/>
        </w:rPr>
        <w:t xml:space="preserve">Proper execution of subtleties’ and nuances in addition to balance and proper inflection </w:t>
      </w:r>
      <w:r w:rsidR="00AA7FC3" w:rsidRPr="004D3D5F">
        <w:rPr>
          <w:rFonts w:asciiTheme="majorBidi" w:hAnsiTheme="majorBidi" w:cstheme="majorBidi"/>
        </w:rPr>
        <w:t xml:space="preserve">create a constant rehearsal objective for directors.  </w:t>
      </w:r>
      <w:r w:rsidR="000D706E" w:rsidRPr="004D3D5F">
        <w:rPr>
          <w:rFonts w:asciiTheme="majorBidi" w:hAnsiTheme="majorBidi" w:cstheme="majorBidi"/>
        </w:rPr>
        <w:t xml:space="preserve">  </w:t>
      </w:r>
    </w:p>
    <w:p w:rsidR="009C5132" w:rsidRDefault="00C8363D" w:rsidP="00093D54">
      <w:pPr>
        <w:spacing w:line="360" w:lineRule="auto"/>
        <w:ind w:firstLine="720"/>
      </w:pPr>
      <w:r>
        <w:rPr>
          <w:b/>
          <w:bCs/>
          <w:i/>
          <w:iCs/>
        </w:rPr>
        <w:t>Postcard</w:t>
      </w:r>
      <w:r>
        <w:t xml:space="preserve"> was co</w:t>
      </w:r>
      <w:r w:rsidR="002E4CB4">
        <w:t>mpleted in the summer of 1991 with i</w:t>
      </w:r>
      <w:r>
        <w:t xml:space="preserve">ts first performance on April 17, 1992, at Hill Auditorium in Ann Arbor, Michigan, by the University of Michigan Symphony Band conducted by H. Robert Reynolds. </w:t>
      </w:r>
      <w:r w:rsidR="00093D54">
        <w:t>P</w:t>
      </w:r>
      <w:r w:rsidR="00093D54">
        <w:rPr>
          <w:b/>
          <w:bCs/>
          <w:i/>
          <w:iCs/>
        </w:rPr>
        <w:t>ostcard</w:t>
      </w:r>
      <w:r w:rsidR="00093D54">
        <w:t xml:space="preserve"> was commissioned by </w:t>
      </w:r>
      <w:proofErr w:type="spellStart"/>
      <w:r w:rsidR="00093D54">
        <w:t>Ticheli’s</w:t>
      </w:r>
      <w:proofErr w:type="spellEnd"/>
      <w:r w:rsidR="00093D54">
        <w:t xml:space="preserve"> friend, colleague, and former mentor, H. Robert Reynolds, in memory of his mother, Ethel Virginia Curry. He requested that </w:t>
      </w:r>
      <w:proofErr w:type="spellStart"/>
      <w:r w:rsidR="00093D54">
        <w:t>Ticheli</w:t>
      </w:r>
      <w:proofErr w:type="spellEnd"/>
      <w:r w:rsidR="00093D54">
        <w:t xml:space="preserve"> compose not an elegy commemorating her death, but a short energetic piece celebrating her life. In response, this brief "postcard" was composed as a musical reflection of her character -- vibrant, whimsical, </w:t>
      </w:r>
      <w:r w:rsidR="009C5132">
        <w:t>and succinct</w:t>
      </w:r>
      <w:r w:rsidR="00093D54">
        <w:t xml:space="preserve">. </w:t>
      </w:r>
    </w:p>
    <w:p w:rsidR="002E4CB4" w:rsidRPr="00093D54" w:rsidRDefault="00EC4C9A" w:rsidP="00093D54">
      <w:pPr>
        <w:spacing w:line="360" w:lineRule="auto"/>
        <w:ind w:firstLine="720"/>
      </w:pPr>
      <w:r w:rsidRPr="002E4CB4">
        <w:rPr>
          <w:rFonts w:asciiTheme="majorBidi" w:hAnsiTheme="majorBidi" w:cstheme="majorBidi"/>
          <w:b/>
          <w:bCs/>
          <w:i/>
          <w:iCs/>
          <w:noProof/>
        </w:rPr>
        <w:t>Postcard</w:t>
      </w:r>
      <w:r>
        <w:rPr>
          <w:rFonts w:asciiTheme="majorBidi" w:hAnsiTheme="majorBidi" w:cstheme="majorBidi"/>
          <w:noProof/>
        </w:rPr>
        <w:t xml:space="preserve"> is one of Ticheli’s most advanced works for winds.  It requires knowledag</w:t>
      </w:r>
      <w:r w:rsidR="007E7610">
        <w:rPr>
          <w:rFonts w:asciiTheme="majorBidi" w:hAnsiTheme="majorBidi" w:cstheme="majorBidi"/>
          <w:noProof/>
        </w:rPr>
        <w:t>abl</w:t>
      </w:r>
      <w:r>
        <w:rPr>
          <w:rFonts w:asciiTheme="majorBidi" w:hAnsiTheme="majorBidi" w:cstheme="majorBidi"/>
          <w:noProof/>
        </w:rPr>
        <w:t xml:space="preserve">e musicians, performers and conductor to understand the composers five minute whirlwind of emotional contrasts and styles.  </w:t>
      </w:r>
      <w:r w:rsidR="00B81768">
        <w:rPr>
          <w:rFonts w:asciiTheme="majorBidi" w:hAnsiTheme="majorBidi" w:cstheme="majorBidi"/>
        </w:rPr>
        <w:t xml:space="preserve">It is suggested that giving students program notes is beneficial in order for them to see themes and subsequent variations and to realize how the composer develops them throughout the composition.  </w:t>
      </w:r>
    </w:p>
    <w:p w:rsidR="00B81768" w:rsidRDefault="00B81768" w:rsidP="00B81768">
      <w:pPr>
        <w:spacing w:line="360" w:lineRule="auto"/>
        <w:ind w:firstLine="720"/>
        <w:rPr>
          <w:rFonts w:asciiTheme="majorBidi" w:hAnsiTheme="majorBidi" w:cstheme="majorBidi"/>
        </w:rPr>
      </w:pPr>
      <w:r>
        <w:rPr>
          <w:rFonts w:asciiTheme="majorBidi" w:hAnsiTheme="majorBidi" w:cstheme="majorBidi"/>
        </w:rPr>
        <w:t xml:space="preserve">Full instrumentation is necessary to achieve all the color combinations </w:t>
      </w:r>
      <w:proofErr w:type="spellStart"/>
      <w:r>
        <w:rPr>
          <w:rFonts w:asciiTheme="majorBidi" w:hAnsiTheme="majorBidi" w:cstheme="majorBidi"/>
        </w:rPr>
        <w:t>Ticheli</w:t>
      </w:r>
      <w:proofErr w:type="spellEnd"/>
      <w:r>
        <w:rPr>
          <w:rFonts w:asciiTheme="majorBidi" w:hAnsiTheme="majorBidi" w:cstheme="majorBidi"/>
        </w:rPr>
        <w:t xml:space="preserve"> employs.  </w:t>
      </w:r>
      <w:r>
        <w:rPr>
          <w:rFonts w:asciiTheme="majorBidi" w:hAnsiTheme="majorBidi" w:cstheme="majorBidi"/>
          <w:noProof/>
        </w:rPr>
        <w:t xml:space="preserve">Every line in the score has to be played with proper balance with the rest of the instruments as the piece is not constructed around one group of instruments or section.  </w:t>
      </w:r>
      <w:r>
        <w:rPr>
          <w:rFonts w:asciiTheme="majorBidi" w:hAnsiTheme="majorBidi" w:cstheme="majorBidi"/>
        </w:rPr>
        <w:t xml:space="preserve">Employment of percussion is designed for maximum effect as to not “overuse” the percussion. The dynamic and character changes happen frequently and quickly throughout the piece.  </w:t>
      </w:r>
      <w:proofErr w:type="spellStart"/>
      <w:r>
        <w:rPr>
          <w:rFonts w:asciiTheme="majorBidi" w:hAnsiTheme="majorBidi" w:cstheme="majorBidi"/>
        </w:rPr>
        <w:t>Ticheli</w:t>
      </w:r>
      <w:proofErr w:type="spellEnd"/>
      <w:r>
        <w:rPr>
          <w:rFonts w:asciiTheme="majorBidi" w:hAnsiTheme="majorBidi" w:cstheme="majorBidi"/>
        </w:rPr>
        <w:t xml:space="preserve"> utilizes quick crescendos and decrescendos occurring in the matter of a few beats.  Players must shift dynamics, style, articulation, and mood from one beat to the next.  </w:t>
      </w:r>
    </w:p>
    <w:p w:rsidR="00575A79" w:rsidRDefault="00326E19" w:rsidP="00254DF0">
      <w:pPr>
        <w:spacing w:line="360" w:lineRule="auto"/>
        <w:ind w:firstLine="720"/>
        <w:rPr>
          <w:rFonts w:asciiTheme="majorBidi" w:hAnsiTheme="majorBidi" w:cstheme="majorBidi"/>
        </w:rPr>
      </w:pPr>
      <w:r>
        <w:rPr>
          <w:rFonts w:asciiTheme="majorBidi" w:hAnsiTheme="majorBidi" w:cstheme="majorBidi"/>
          <w:b/>
          <w:bCs/>
          <w:i/>
          <w:iCs/>
          <w:noProof/>
        </w:rPr>
        <w:t xml:space="preserve">Postcard </w:t>
      </w:r>
      <w:r>
        <w:rPr>
          <w:rFonts w:asciiTheme="majorBidi" w:hAnsiTheme="majorBidi" w:cstheme="majorBidi"/>
          <w:noProof/>
        </w:rPr>
        <w:t xml:space="preserve">is </w:t>
      </w:r>
      <w:r w:rsidR="00254DF0">
        <w:rPr>
          <w:rFonts w:asciiTheme="majorBidi" w:hAnsiTheme="majorBidi" w:cstheme="majorBidi"/>
          <w:noProof/>
        </w:rPr>
        <w:t>set</w:t>
      </w:r>
      <w:r>
        <w:rPr>
          <w:rFonts w:asciiTheme="majorBidi" w:hAnsiTheme="majorBidi" w:cstheme="majorBidi"/>
          <w:noProof/>
        </w:rPr>
        <w:t xml:space="preserve"> in an ABA’ form.  </w:t>
      </w:r>
      <w:r w:rsidR="002E4CB4">
        <w:rPr>
          <w:rFonts w:asciiTheme="majorBidi" w:hAnsiTheme="majorBidi" w:cstheme="majorBidi"/>
          <w:noProof/>
        </w:rPr>
        <w:t xml:space="preserve">The piece begins with a </w:t>
      </w:r>
      <w:r w:rsidR="00C8363D">
        <w:rPr>
          <w:rFonts w:asciiTheme="majorBidi" w:hAnsiTheme="majorBidi" w:cstheme="majorBidi"/>
          <w:noProof/>
        </w:rPr>
        <w:t xml:space="preserve"> </w:t>
      </w:r>
      <w:r w:rsidR="00D157F4">
        <w:rPr>
          <w:rFonts w:asciiTheme="majorBidi" w:hAnsiTheme="majorBidi" w:cstheme="majorBidi"/>
          <w:noProof/>
        </w:rPr>
        <w:t xml:space="preserve">42 </w:t>
      </w:r>
      <w:r w:rsidR="00EA67BE">
        <w:rPr>
          <w:rFonts w:asciiTheme="majorBidi" w:hAnsiTheme="majorBidi" w:cstheme="majorBidi"/>
          <w:noProof/>
        </w:rPr>
        <w:t xml:space="preserve">note </w:t>
      </w:r>
      <w:r w:rsidR="00444FD5">
        <w:rPr>
          <w:rFonts w:asciiTheme="majorBidi" w:hAnsiTheme="majorBidi" w:cstheme="majorBidi"/>
          <w:noProof/>
        </w:rPr>
        <w:t>Palindromic</w:t>
      </w:r>
      <w:r w:rsidR="00D157F4">
        <w:rPr>
          <w:rFonts w:asciiTheme="majorBidi" w:hAnsiTheme="majorBidi" w:cstheme="majorBidi"/>
          <w:noProof/>
        </w:rPr>
        <w:t xml:space="preserve"> melody </w:t>
      </w:r>
      <w:r w:rsidR="002E4CB4">
        <w:rPr>
          <w:rFonts w:asciiTheme="majorBidi" w:hAnsiTheme="majorBidi" w:cstheme="majorBidi"/>
          <w:noProof/>
        </w:rPr>
        <w:t xml:space="preserve">which </w:t>
      </w:r>
      <w:r w:rsidR="00D157F4">
        <w:rPr>
          <w:rFonts w:asciiTheme="majorBidi" w:hAnsiTheme="majorBidi" w:cstheme="majorBidi"/>
          <w:noProof/>
        </w:rPr>
        <w:t>is main theme in</w:t>
      </w:r>
      <w:r w:rsidR="00444FD5">
        <w:rPr>
          <w:rFonts w:asciiTheme="majorBidi" w:hAnsiTheme="majorBidi" w:cstheme="majorBidi"/>
          <w:noProof/>
        </w:rPr>
        <w:t xml:space="preserve"> nature</w:t>
      </w:r>
      <w:r w:rsidR="002E4CB4">
        <w:rPr>
          <w:rFonts w:asciiTheme="majorBidi" w:hAnsiTheme="majorBidi" w:cstheme="majorBidi"/>
          <w:noProof/>
        </w:rPr>
        <w:t xml:space="preserve"> and </w:t>
      </w:r>
      <w:r w:rsidR="00AF55AD">
        <w:rPr>
          <w:rFonts w:asciiTheme="majorBidi" w:hAnsiTheme="majorBidi" w:cstheme="majorBidi"/>
          <w:noProof/>
        </w:rPr>
        <w:t xml:space="preserve">based on octatonic scale. </w:t>
      </w:r>
      <w:r w:rsidR="002E4CB4">
        <w:rPr>
          <w:rFonts w:asciiTheme="majorBidi" w:hAnsiTheme="majorBidi" w:cstheme="majorBidi"/>
          <w:noProof/>
        </w:rPr>
        <w:t xml:space="preserve"> </w:t>
      </w:r>
      <w:proofErr w:type="spellStart"/>
      <w:r w:rsidR="002E4CB4">
        <w:rPr>
          <w:rFonts w:asciiTheme="majorBidi" w:hAnsiTheme="majorBidi" w:cstheme="majorBidi"/>
        </w:rPr>
        <w:t>Ticheli</w:t>
      </w:r>
      <w:proofErr w:type="spellEnd"/>
      <w:r w:rsidR="002E4CB4">
        <w:rPr>
          <w:rFonts w:asciiTheme="majorBidi" w:hAnsiTheme="majorBidi" w:cstheme="majorBidi"/>
        </w:rPr>
        <w:t xml:space="preserve"> uses a non-standard Harmonic structure</w:t>
      </w:r>
      <w:r w:rsidR="002E4CB4" w:rsidRPr="002E4CB4">
        <w:rPr>
          <w:rFonts w:asciiTheme="majorBidi" w:hAnsiTheme="majorBidi" w:cstheme="majorBidi"/>
          <w:noProof/>
        </w:rPr>
        <w:t xml:space="preserve"> </w:t>
      </w:r>
      <w:r w:rsidR="002E4CB4">
        <w:rPr>
          <w:rFonts w:asciiTheme="majorBidi" w:hAnsiTheme="majorBidi" w:cstheme="majorBidi"/>
          <w:noProof/>
        </w:rPr>
        <w:t xml:space="preserve">with development of tritone E-A# throughout composition.  </w:t>
      </w:r>
      <w:r w:rsidR="00A405BF">
        <w:rPr>
          <w:rFonts w:asciiTheme="majorBidi" w:hAnsiTheme="majorBidi" w:cstheme="majorBidi"/>
          <w:noProof/>
        </w:rPr>
        <w:t xml:space="preserve">The Lydian mode is used a lot throughout the piece.  </w:t>
      </w:r>
      <w:r w:rsidR="002E4CB4">
        <w:rPr>
          <w:rFonts w:asciiTheme="majorBidi" w:hAnsiTheme="majorBidi" w:cstheme="majorBidi"/>
          <w:b/>
          <w:bCs/>
          <w:i/>
          <w:iCs/>
          <w:noProof/>
        </w:rPr>
        <w:t xml:space="preserve">Postcard </w:t>
      </w:r>
      <w:r w:rsidR="002E4CB4">
        <w:rPr>
          <w:rFonts w:asciiTheme="majorBidi" w:hAnsiTheme="majorBidi" w:cstheme="majorBidi"/>
          <w:noProof/>
        </w:rPr>
        <w:t>is an e</w:t>
      </w:r>
      <w:proofErr w:type="spellStart"/>
      <w:r w:rsidR="00690A0E">
        <w:rPr>
          <w:rFonts w:asciiTheme="majorBidi" w:hAnsiTheme="majorBidi" w:cstheme="majorBidi"/>
        </w:rPr>
        <w:t>laborate</w:t>
      </w:r>
      <w:proofErr w:type="spellEnd"/>
      <w:r w:rsidR="00690A0E">
        <w:rPr>
          <w:rFonts w:asciiTheme="majorBidi" w:hAnsiTheme="majorBidi" w:cstheme="majorBidi"/>
        </w:rPr>
        <w:t xml:space="preserve"> multilayer rhythmic </w:t>
      </w:r>
      <w:r w:rsidR="002E4CB4">
        <w:rPr>
          <w:rFonts w:asciiTheme="majorBidi" w:hAnsiTheme="majorBidi" w:cstheme="majorBidi"/>
        </w:rPr>
        <w:t xml:space="preserve">scheme creating poly-meters and many implied and under-lying meters throughout the ensemble. The composition has an intricate dynamic scheme, allowing for the director and musicians to exaggerate every dynamic detail to its maximum effect.  </w:t>
      </w:r>
      <w:r w:rsidR="00690A0E">
        <w:rPr>
          <w:rFonts w:asciiTheme="majorBidi" w:hAnsiTheme="majorBidi" w:cstheme="majorBidi"/>
        </w:rPr>
        <w:t xml:space="preserve">  </w:t>
      </w:r>
      <w:r w:rsidR="000D44FC">
        <w:rPr>
          <w:rFonts w:asciiTheme="majorBidi" w:hAnsiTheme="majorBidi" w:cstheme="majorBidi"/>
          <w:b/>
          <w:bCs/>
          <w:i/>
          <w:iCs/>
        </w:rPr>
        <w:t xml:space="preserve">Postcard </w:t>
      </w:r>
      <w:r w:rsidR="000D44FC">
        <w:rPr>
          <w:rFonts w:asciiTheme="majorBidi" w:hAnsiTheme="majorBidi" w:cstheme="majorBidi"/>
        </w:rPr>
        <w:t>contains many h</w:t>
      </w:r>
      <w:r w:rsidR="00EA67BE">
        <w:rPr>
          <w:rFonts w:asciiTheme="majorBidi" w:hAnsiTheme="majorBidi" w:cstheme="majorBidi"/>
        </w:rPr>
        <w:t>ighly independent instrumen</w:t>
      </w:r>
      <w:r w:rsidR="000D44FC">
        <w:rPr>
          <w:rFonts w:asciiTheme="majorBidi" w:hAnsiTheme="majorBidi" w:cstheme="majorBidi"/>
        </w:rPr>
        <w:t xml:space="preserve">tal </w:t>
      </w:r>
      <w:r w:rsidR="00755F07">
        <w:rPr>
          <w:rFonts w:asciiTheme="majorBidi" w:hAnsiTheme="majorBidi" w:cstheme="majorBidi"/>
        </w:rPr>
        <w:t>lines</w:t>
      </w:r>
      <w:r w:rsidR="000D44FC">
        <w:rPr>
          <w:rFonts w:asciiTheme="majorBidi" w:hAnsiTheme="majorBidi" w:cstheme="majorBidi"/>
        </w:rPr>
        <w:t xml:space="preserve"> </w:t>
      </w:r>
      <w:r w:rsidR="00575A79">
        <w:rPr>
          <w:rFonts w:asciiTheme="majorBidi" w:hAnsiTheme="majorBidi" w:cstheme="majorBidi"/>
        </w:rPr>
        <w:t xml:space="preserve">and the passing of melody across instruments </w:t>
      </w:r>
      <w:r w:rsidR="000D44FC">
        <w:rPr>
          <w:rFonts w:asciiTheme="majorBidi" w:hAnsiTheme="majorBidi" w:cstheme="majorBidi"/>
        </w:rPr>
        <w:t xml:space="preserve">allowing each musician to play more independently, not relying on the leaders of each section. </w:t>
      </w:r>
      <w:r w:rsidR="00EA67BE">
        <w:rPr>
          <w:rFonts w:asciiTheme="majorBidi" w:hAnsiTheme="majorBidi" w:cstheme="majorBidi"/>
        </w:rPr>
        <w:t xml:space="preserve"> </w:t>
      </w:r>
    </w:p>
    <w:p w:rsidR="000A68E3" w:rsidRDefault="005854F4" w:rsidP="001A68B6">
      <w:pPr>
        <w:spacing w:line="360" w:lineRule="auto"/>
        <w:ind w:firstLine="720"/>
        <w:rPr>
          <w:rFonts w:asciiTheme="majorBidi" w:hAnsiTheme="majorBidi" w:cstheme="majorBidi"/>
        </w:rPr>
      </w:pPr>
      <w:r>
        <w:rPr>
          <w:rFonts w:asciiTheme="majorBidi" w:hAnsiTheme="majorBidi" w:cstheme="majorBidi"/>
        </w:rPr>
        <w:t>Avoiding</w:t>
      </w:r>
      <w:r w:rsidR="00A81AF9">
        <w:rPr>
          <w:rFonts w:asciiTheme="majorBidi" w:hAnsiTheme="majorBidi" w:cstheme="majorBidi"/>
        </w:rPr>
        <w:t xml:space="preserve"> the tendency to slow down during softer more lyrical passages would be</w:t>
      </w:r>
      <w:r w:rsidR="001A68B6">
        <w:rPr>
          <w:rFonts w:asciiTheme="majorBidi" w:hAnsiTheme="majorBidi" w:cstheme="majorBidi"/>
        </w:rPr>
        <w:t xml:space="preserve"> a difficult issue to control, emphasizing the importance of l</w:t>
      </w:r>
      <w:r w:rsidR="00D856EE">
        <w:rPr>
          <w:rFonts w:asciiTheme="majorBidi" w:hAnsiTheme="majorBidi" w:cstheme="majorBidi"/>
        </w:rPr>
        <w:t xml:space="preserve">ocking in on tempo where </w:t>
      </w:r>
      <w:r w:rsidR="001A68B6">
        <w:rPr>
          <w:rFonts w:asciiTheme="majorBidi" w:hAnsiTheme="majorBidi" w:cstheme="majorBidi"/>
        </w:rPr>
        <w:t xml:space="preserve">the </w:t>
      </w:r>
      <w:r w:rsidR="00D856EE">
        <w:rPr>
          <w:rFonts w:asciiTheme="majorBidi" w:hAnsiTheme="majorBidi" w:cstheme="majorBidi"/>
        </w:rPr>
        <w:t>divided beat never</w:t>
      </w:r>
      <w:r w:rsidR="001B1752">
        <w:rPr>
          <w:rFonts w:asciiTheme="majorBidi" w:hAnsiTheme="majorBidi" w:cstheme="majorBidi"/>
        </w:rPr>
        <w:t xml:space="preserve"> changes throughout the piece.  </w:t>
      </w:r>
      <w:proofErr w:type="spellStart"/>
      <w:r w:rsidR="001B1752">
        <w:rPr>
          <w:rFonts w:asciiTheme="majorBidi" w:hAnsiTheme="majorBidi" w:cstheme="majorBidi"/>
        </w:rPr>
        <w:t>Ticheli</w:t>
      </w:r>
      <w:proofErr w:type="spellEnd"/>
      <w:r w:rsidR="001B1752">
        <w:rPr>
          <w:rFonts w:asciiTheme="majorBidi" w:hAnsiTheme="majorBidi" w:cstheme="majorBidi"/>
        </w:rPr>
        <w:t xml:space="preserve"> rarely, </w:t>
      </w:r>
      <w:r w:rsidR="00892D4F">
        <w:rPr>
          <w:rFonts w:asciiTheme="majorBidi" w:hAnsiTheme="majorBidi" w:cstheme="majorBidi"/>
        </w:rPr>
        <w:t>if ever</w:t>
      </w:r>
      <w:r w:rsidR="001B1752">
        <w:rPr>
          <w:rFonts w:asciiTheme="majorBidi" w:hAnsiTheme="majorBidi" w:cstheme="majorBidi"/>
        </w:rPr>
        <w:t>,</w:t>
      </w:r>
      <w:r w:rsidR="00892D4F">
        <w:rPr>
          <w:rFonts w:asciiTheme="majorBidi" w:hAnsiTheme="majorBidi" w:cstheme="majorBidi"/>
        </w:rPr>
        <w:t xml:space="preserve"> repeats a section of music usin</w:t>
      </w:r>
      <w:r w:rsidR="001B1752">
        <w:rPr>
          <w:rFonts w:asciiTheme="majorBidi" w:hAnsiTheme="majorBidi" w:cstheme="majorBidi"/>
        </w:rPr>
        <w:t xml:space="preserve">g same orchestration or texture, thus an importance on rehearsal of the entire piece should be established.  </w:t>
      </w:r>
    </w:p>
    <w:p w:rsidR="00271C8C" w:rsidRDefault="00271C8C" w:rsidP="004777F6">
      <w:pPr>
        <w:pStyle w:val="NormalWeb"/>
        <w:spacing w:line="360" w:lineRule="auto"/>
      </w:pPr>
    </w:p>
    <w:p w:rsidR="00D26AA8" w:rsidRDefault="00D26AA8" w:rsidP="004777F6">
      <w:pPr>
        <w:pStyle w:val="NormalWeb"/>
        <w:spacing w:line="360" w:lineRule="auto"/>
      </w:pPr>
    </w:p>
    <w:p w:rsidR="0062634C" w:rsidRDefault="0062634C" w:rsidP="004777F6">
      <w:pPr>
        <w:pStyle w:val="NormalWeb"/>
        <w:spacing w:line="360" w:lineRule="auto"/>
      </w:pPr>
    </w:p>
    <w:p w:rsidR="005B58B8" w:rsidRPr="006E287C" w:rsidRDefault="00B4004F" w:rsidP="006E287C">
      <w:pPr>
        <w:spacing w:line="360" w:lineRule="auto"/>
        <w:jc w:val="center"/>
        <w:rPr>
          <w:rFonts w:asciiTheme="majorBidi" w:hAnsiTheme="majorBidi" w:cstheme="majorBidi"/>
        </w:rPr>
      </w:pPr>
      <w:r w:rsidRPr="006E287C">
        <w:rPr>
          <w:rFonts w:asciiTheme="majorBidi" w:hAnsiTheme="majorBidi" w:cstheme="majorBidi"/>
        </w:rPr>
        <w:t>Works Cited</w:t>
      </w:r>
    </w:p>
    <w:p w:rsidR="0006731D" w:rsidRPr="00611919" w:rsidRDefault="00611919" w:rsidP="006E287C">
      <w:pPr>
        <w:spacing w:line="360" w:lineRule="auto"/>
        <w:ind w:left="720" w:hanging="720"/>
        <w:rPr>
          <w:rFonts w:asciiTheme="majorBidi" w:hAnsiTheme="majorBidi" w:cstheme="majorBidi"/>
        </w:rPr>
      </w:pPr>
      <w:proofErr w:type="spellStart"/>
      <w:r>
        <w:rPr>
          <w:rFonts w:asciiTheme="majorBidi" w:hAnsiTheme="majorBidi" w:cstheme="majorBidi"/>
        </w:rPr>
        <w:t>Camphouse</w:t>
      </w:r>
      <w:proofErr w:type="spellEnd"/>
      <w:r>
        <w:rPr>
          <w:rFonts w:asciiTheme="majorBidi" w:hAnsiTheme="majorBidi" w:cstheme="majorBidi"/>
        </w:rPr>
        <w:t xml:space="preserve">, Mark.  </w:t>
      </w:r>
      <w:proofErr w:type="gramStart"/>
      <w:r>
        <w:rPr>
          <w:rFonts w:asciiTheme="majorBidi" w:hAnsiTheme="majorBidi" w:cstheme="majorBidi"/>
          <w:i/>
          <w:iCs/>
        </w:rPr>
        <w:t>Composers on Composing for Band.</w:t>
      </w:r>
      <w:proofErr w:type="gramEnd"/>
      <w:r>
        <w:rPr>
          <w:rFonts w:asciiTheme="majorBidi" w:hAnsiTheme="majorBidi" w:cstheme="majorBidi"/>
          <w:i/>
          <w:iCs/>
        </w:rPr>
        <w:t xml:space="preserve"> </w:t>
      </w:r>
      <w:r>
        <w:rPr>
          <w:rFonts w:asciiTheme="majorBidi" w:hAnsiTheme="majorBidi" w:cstheme="majorBidi"/>
        </w:rPr>
        <w:t xml:space="preserve">Chicago: GIA Publications, 2002.  Print.  </w:t>
      </w:r>
    </w:p>
    <w:p w:rsidR="00D504B8" w:rsidRDefault="00D504B8" w:rsidP="00D504B8">
      <w:pPr>
        <w:pStyle w:val="NormalWeb"/>
        <w:spacing w:line="360" w:lineRule="auto"/>
        <w:rPr>
          <w:rFonts w:asciiTheme="majorBidi" w:hAnsiTheme="majorBidi" w:cstheme="majorBidi"/>
        </w:rPr>
      </w:pPr>
      <w:r>
        <w:rPr>
          <w:rFonts w:asciiTheme="majorBidi" w:hAnsiTheme="majorBidi" w:cstheme="majorBidi"/>
        </w:rPr>
        <w:t>F</w:t>
      </w:r>
      <w:r w:rsidRPr="00CD342C">
        <w:rPr>
          <w:rFonts w:asciiTheme="majorBidi" w:hAnsiTheme="majorBidi" w:cstheme="majorBidi"/>
        </w:rPr>
        <w:t>rankticheli.com</w:t>
      </w:r>
      <w:r>
        <w:rPr>
          <w:rFonts w:asciiTheme="majorBidi" w:hAnsiTheme="majorBidi" w:cstheme="majorBidi"/>
        </w:rPr>
        <w:t xml:space="preserve">. Web. </w:t>
      </w:r>
      <w:proofErr w:type="gramStart"/>
      <w:r>
        <w:rPr>
          <w:rFonts w:asciiTheme="majorBidi" w:hAnsiTheme="majorBidi" w:cstheme="majorBidi"/>
        </w:rPr>
        <w:t>Accessed 20 Mar. 2011.</w:t>
      </w:r>
      <w:proofErr w:type="gramEnd"/>
      <w:r>
        <w:rPr>
          <w:rFonts w:asciiTheme="majorBidi" w:hAnsiTheme="majorBidi" w:cstheme="majorBidi"/>
        </w:rPr>
        <w:t xml:space="preserve"> </w:t>
      </w:r>
    </w:p>
    <w:p w:rsidR="006E287C" w:rsidRDefault="006E287C" w:rsidP="001F721A">
      <w:pPr>
        <w:spacing w:line="360" w:lineRule="auto"/>
        <w:rPr>
          <w:rFonts w:asciiTheme="majorBidi" w:hAnsiTheme="majorBidi" w:cstheme="majorBidi"/>
        </w:rPr>
      </w:pPr>
      <w:r>
        <w:rPr>
          <w:rFonts w:asciiTheme="majorBidi" w:hAnsiTheme="majorBidi" w:cstheme="majorBidi"/>
        </w:rPr>
        <w:t>M</w:t>
      </w:r>
      <w:r w:rsidRPr="0006731D">
        <w:rPr>
          <w:rFonts w:asciiTheme="majorBidi" w:hAnsiTheme="majorBidi" w:cstheme="majorBidi"/>
        </w:rPr>
        <w:t>anhattanbeachmusiconline.com/</w:t>
      </w:r>
      <w:proofErr w:type="spellStart"/>
      <w:r w:rsidRPr="0006731D">
        <w:rPr>
          <w:rFonts w:asciiTheme="majorBidi" w:hAnsiTheme="majorBidi" w:cstheme="majorBidi"/>
        </w:rPr>
        <w:t>frank_ticheli</w:t>
      </w:r>
      <w:proofErr w:type="spellEnd"/>
      <w:r w:rsidRPr="0006731D">
        <w:rPr>
          <w:rFonts w:asciiTheme="majorBidi" w:hAnsiTheme="majorBidi" w:cstheme="majorBidi"/>
        </w:rPr>
        <w:t>/index.html</w:t>
      </w:r>
      <w:r w:rsidR="001F721A">
        <w:rPr>
          <w:rFonts w:asciiTheme="majorBidi" w:hAnsiTheme="majorBidi" w:cstheme="majorBidi"/>
        </w:rPr>
        <w:t xml:space="preserve">. </w:t>
      </w:r>
      <w:proofErr w:type="gramStart"/>
      <w:r w:rsidR="001F721A">
        <w:rPr>
          <w:rFonts w:asciiTheme="majorBidi" w:hAnsiTheme="majorBidi" w:cstheme="majorBidi"/>
        </w:rPr>
        <w:t>Web.</w:t>
      </w:r>
      <w:proofErr w:type="gramEnd"/>
      <w:r w:rsidR="001F721A">
        <w:rPr>
          <w:rFonts w:asciiTheme="majorBidi" w:hAnsiTheme="majorBidi" w:cstheme="majorBidi"/>
        </w:rPr>
        <w:t xml:space="preserve"> </w:t>
      </w:r>
      <w:proofErr w:type="gramStart"/>
      <w:r w:rsidR="001F721A">
        <w:rPr>
          <w:rFonts w:asciiTheme="majorBidi" w:hAnsiTheme="majorBidi" w:cstheme="majorBidi"/>
        </w:rPr>
        <w:t>Accessed 20 Mar. 2011.</w:t>
      </w:r>
      <w:proofErr w:type="gramEnd"/>
      <w:r w:rsidR="001F721A">
        <w:rPr>
          <w:rFonts w:asciiTheme="majorBidi" w:hAnsiTheme="majorBidi" w:cstheme="majorBidi"/>
        </w:rPr>
        <w:t xml:space="preserve"> </w:t>
      </w:r>
    </w:p>
    <w:p w:rsidR="006E287C" w:rsidRPr="00611919" w:rsidRDefault="006E287C">
      <w:pPr>
        <w:spacing w:line="360" w:lineRule="auto"/>
        <w:ind w:left="720" w:hanging="720"/>
        <w:rPr>
          <w:rFonts w:asciiTheme="majorBidi" w:hAnsiTheme="majorBidi" w:cstheme="majorBidi"/>
        </w:rPr>
      </w:pPr>
    </w:p>
    <w:sectPr w:rsidR="006E287C" w:rsidRPr="00611919" w:rsidSect="00587B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2E01"/>
    <w:multiLevelType w:val="multilevel"/>
    <w:tmpl w:val="2B66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A1205"/>
    <w:multiLevelType w:val="hybridMultilevel"/>
    <w:tmpl w:val="539C0274"/>
    <w:lvl w:ilvl="0" w:tplc="E6784B5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073120"/>
    <w:rsid w:val="000042C8"/>
    <w:rsid w:val="00016F0F"/>
    <w:rsid w:val="00025A13"/>
    <w:rsid w:val="00031F06"/>
    <w:rsid w:val="00046206"/>
    <w:rsid w:val="000612D6"/>
    <w:rsid w:val="0006731D"/>
    <w:rsid w:val="00073120"/>
    <w:rsid w:val="00092335"/>
    <w:rsid w:val="00093D54"/>
    <w:rsid w:val="000A3BA6"/>
    <w:rsid w:val="000A68E3"/>
    <w:rsid w:val="000D44FC"/>
    <w:rsid w:val="000D706E"/>
    <w:rsid w:val="000E01C6"/>
    <w:rsid w:val="0012790B"/>
    <w:rsid w:val="00146197"/>
    <w:rsid w:val="001A68B6"/>
    <w:rsid w:val="001A70CE"/>
    <w:rsid w:val="001B1752"/>
    <w:rsid w:val="001C7DC0"/>
    <w:rsid w:val="001F0D52"/>
    <w:rsid w:val="001F721A"/>
    <w:rsid w:val="001F749C"/>
    <w:rsid w:val="00210566"/>
    <w:rsid w:val="002271D0"/>
    <w:rsid w:val="00246783"/>
    <w:rsid w:val="00254DF0"/>
    <w:rsid w:val="002609BD"/>
    <w:rsid w:val="00271C8C"/>
    <w:rsid w:val="002A7C38"/>
    <w:rsid w:val="002C66DF"/>
    <w:rsid w:val="002E4CB4"/>
    <w:rsid w:val="002F46DE"/>
    <w:rsid w:val="00311DE9"/>
    <w:rsid w:val="00326E19"/>
    <w:rsid w:val="00337687"/>
    <w:rsid w:val="00346D2C"/>
    <w:rsid w:val="00351E5F"/>
    <w:rsid w:val="00353136"/>
    <w:rsid w:val="003775A7"/>
    <w:rsid w:val="003802DB"/>
    <w:rsid w:val="003D3131"/>
    <w:rsid w:val="003D3B08"/>
    <w:rsid w:val="003D6BBC"/>
    <w:rsid w:val="00440AA0"/>
    <w:rsid w:val="00444FD5"/>
    <w:rsid w:val="00453369"/>
    <w:rsid w:val="00472234"/>
    <w:rsid w:val="004777F6"/>
    <w:rsid w:val="00491DFD"/>
    <w:rsid w:val="004B6D86"/>
    <w:rsid w:val="004C3D60"/>
    <w:rsid w:val="004C5203"/>
    <w:rsid w:val="004D3D5F"/>
    <w:rsid w:val="0050088E"/>
    <w:rsid w:val="00531ECB"/>
    <w:rsid w:val="005538DF"/>
    <w:rsid w:val="0055622B"/>
    <w:rsid w:val="00565890"/>
    <w:rsid w:val="00573AAD"/>
    <w:rsid w:val="00575A79"/>
    <w:rsid w:val="00576333"/>
    <w:rsid w:val="005854F4"/>
    <w:rsid w:val="00587BB6"/>
    <w:rsid w:val="005912BA"/>
    <w:rsid w:val="005B58B8"/>
    <w:rsid w:val="005C02F3"/>
    <w:rsid w:val="005C238D"/>
    <w:rsid w:val="005F5359"/>
    <w:rsid w:val="00611919"/>
    <w:rsid w:val="0062634C"/>
    <w:rsid w:val="006339DD"/>
    <w:rsid w:val="006600C3"/>
    <w:rsid w:val="00663D7A"/>
    <w:rsid w:val="00687CA1"/>
    <w:rsid w:val="00690A0E"/>
    <w:rsid w:val="006A116A"/>
    <w:rsid w:val="006B01C4"/>
    <w:rsid w:val="006E287C"/>
    <w:rsid w:val="00720F6A"/>
    <w:rsid w:val="00727217"/>
    <w:rsid w:val="00755F07"/>
    <w:rsid w:val="00761E5E"/>
    <w:rsid w:val="00766485"/>
    <w:rsid w:val="007730B1"/>
    <w:rsid w:val="007A363B"/>
    <w:rsid w:val="007B106C"/>
    <w:rsid w:val="007D06F6"/>
    <w:rsid w:val="007E7610"/>
    <w:rsid w:val="00810161"/>
    <w:rsid w:val="00827373"/>
    <w:rsid w:val="00827AC3"/>
    <w:rsid w:val="008362E5"/>
    <w:rsid w:val="00836396"/>
    <w:rsid w:val="00836F09"/>
    <w:rsid w:val="008429E8"/>
    <w:rsid w:val="0084543C"/>
    <w:rsid w:val="008628AD"/>
    <w:rsid w:val="00874075"/>
    <w:rsid w:val="00877D1C"/>
    <w:rsid w:val="0088687D"/>
    <w:rsid w:val="00892D4F"/>
    <w:rsid w:val="00897122"/>
    <w:rsid w:val="008B08A8"/>
    <w:rsid w:val="00907204"/>
    <w:rsid w:val="00952A6D"/>
    <w:rsid w:val="009C5132"/>
    <w:rsid w:val="009E1C47"/>
    <w:rsid w:val="009F16EB"/>
    <w:rsid w:val="00A04A3B"/>
    <w:rsid w:val="00A365E6"/>
    <w:rsid w:val="00A405BF"/>
    <w:rsid w:val="00A4685D"/>
    <w:rsid w:val="00A81AF9"/>
    <w:rsid w:val="00A97911"/>
    <w:rsid w:val="00AA4B4B"/>
    <w:rsid w:val="00AA6A70"/>
    <w:rsid w:val="00AA7FC3"/>
    <w:rsid w:val="00AD16C7"/>
    <w:rsid w:val="00AF55AD"/>
    <w:rsid w:val="00B12604"/>
    <w:rsid w:val="00B32E37"/>
    <w:rsid w:val="00B35252"/>
    <w:rsid w:val="00B4004F"/>
    <w:rsid w:val="00B815DD"/>
    <w:rsid w:val="00B81768"/>
    <w:rsid w:val="00B86428"/>
    <w:rsid w:val="00B91DE7"/>
    <w:rsid w:val="00BA1E31"/>
    <w:rsid w:val="00BA3F0F"/>
    <w:rsid w:val="00BB454F"/>
    <w:rsid w:val="00C10D00"/>
    <w:rsid w:val="00C5281C"/>
    <w:rsid w:val="00C607A3"/>
    <w:rsid w:val="00C8363D"/>
    <w:rsid w:val="00C83807"/>
    <w:rsid w:val="00CC414B"/>
    <w:rsid w:val="00CD342C"/>
    <w:rsid w:val="00CF385A"/>
    <w:rsid w:val="00CF7F03"/>
    <w:rsid w:val="00D12B8C"/>
    <w:rsid w:val="00D14FEB"/>
    <w:rsid w:val="00D157F4"/>
    <w:rsid w:val="00D26AA8"/>
    <w:rsid w:val="00D504B8"/>
    <w:rsid w:val="00D62C79"/>
    <w:rsid w:val="00D639F0"/>
    <w:rsid w:val="00D672A6"/>
    <w:rsid w:val="00D856EE"/>
    <w:rsid w:val="00DB491D"/>
    <w:rsid w:val="00E77F67"/>
    <w:rsid w:val="00E8261F"/>
    <w:rsid w:val="00EA67BE"/>
    <w:rsid w:val="00EC4C9A"/>
    <w:rsid w:val="00ED2F60"/>
    <w:rsid w:val="00F307F1"/>
    <w:rsid w:val="00F416E0"/>
    <w:rsid w:val="00F64037"/>
    <w:rsid w:val="00FB0B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B6"/>
  </w:style>
  <w:style w:type="paragraph" w:styleId="Heading2">
    <w:name w:val="heading 2"/>
    <w:basedOn w:val="Normal"/>
    <w:link w:val="Heading2Char"/>
    <w:uiPriority w:val="9"/>
    <w:qFormat/>
    <w:rsid w:val="00FB0B29"/>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next w:val="Normal"/>
    <w:link w:val="Heading4Char"/>
    <w:uiPriority w:val="9"/>
    <w:unhideWhenUsed/>
    <w:qFormat/>
    <w:rsid w:val="00FB0B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23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36F09"/>
    <w:rPr>
      <w:color w:val="0000FF" w:themeColor="hyperlink"/>
      <w:u w:val="single"/>
    </w:rPr>
  </w:style>
  <w:style w:type="character" w:styleId="FollowedHyperlink">
    <w:name w:val="FollowedHyperlink"/>
    <w:basedOn w:val="DefaultParagraphFont"/>
    <w:uiPriority w:val="99"/>
    <w:semiHidden/>
    <w:unhideWhenUsed/>
    <w:rsid w:val="00FB0B29"/>
    <w:rPr>
      <w:color w:val="800080" w:themeColor="followedHyperlink"/>
      <w:u w:val="single"/>
    </w:rPr>
  </w:style>
  <w:style w:type="character" w:customStyle="1" w:styleId="Heading2Char">
    <w:name w:val="Heading 2 Char"/>
    <w:basedOn w:val="DefaultParagraphFont"/>
    <w:link w:val="Heading2"/>
    <w:uiPriority w:val="9"/>
    <w:rsid w:val="00FB0B29"/>
    <w:rPr>
      <w:rFonts w:eastAsia="Times New Roman" w:cs="Times New Roman"/>
      <w:b/>
      <w:bCs/>
      <w:sz w:val="36"/>
      <w:szCs w:val="36"/>
    </w:rPr>
  </w:style>
  <w:style w:type="character" w:customStyle="1" w:styleId="mw-headline">
    <w:name w:val="mw-headline"/>
    <w:basedOn w:val="DefaultParagraphFont"/>
    <w:rsid w:val="00FB0B29"/>
  </w:style>
  <w:style w:type="character" w:customStyle="1" w:styleId="Heading4Char">
    <w:name w:val="Heading 4 Char"/>
    <w:basedOn w:val="DefaultParagraphFont"/>
    <w:link w:val="Heading4"/>
    <w:uiPriority w:val="9"/>
    <w:rsid w:val="00FB0B2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27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C3"/>
    <w:rPr>
      <w:rFonts w:ascii="Tahoma" w:hAnsi="Tahoma" w:cs="Tahoma"/>
      <w:sz w:val="16"/>
      <w:szCs w:val="16"/>
    </w:rPr>
  </w:style>
  <w:style w:type="paragraph" w:styleId="ListParagraph">
    <w:name w:val="List Paragraph"/>
    <w:basedOn w:val="Normal"/>
    <w:uiPriority w:val="34"/>
    <w:qFormat/>
    <w:rsid w:val="000D706E"/>
    <w:pPr>
      <w:ind w:left="720"/>
      <w:contextualSpacing/>
    </w:pPr>
  </w:style>
</w:styles>
</file>

<file path=word/webSettings.xml><?xml version="1.0" encoding="utf-8"?>
<w:webSettings xmlns:r="http://schemas.openxmlformats.org/officeDocument/2006/relationships" xmlns:w="http://schemas.openxmlformats.org/wordprocessingml/2006/main">
  <w:divs>
    <w:div w:id="111483579">
      <w:bodyDiv w:val="1"/>
      <w:marLeft w:val="0"/>
      <w:marRight w:val="0"/>
      <w:marTop w:val="0"/>
      <w:marBottom w:val="0"/>
      <w:divBdr>
        <w:top w:val="none" w:sz="0" w:space="0" w:color="auto"/>
        <w:left w:val="none" w:sz="0" w:space="0" w:color="auto"/>
        <w:bottom w:val="none" w:sz="0" w:space="0" w:color="auto"/>
        <w:right w:val="none" w:sz="0" w:space="0" w:color="auto"/>
      </w:divBdr>
    </w:div>
    <w:div w:id="404231700">
      <w:bodyDiv w:val="1"/>
      <w:marLeft w:val="0"/>
      <w:marRight w:val="0"/>
      <w:marTop w:val="0"/>
      <w:marBottom w:val="0"/>
      <w:divBdr>
        <w:top w:val="none" w:sz="0" w:space="0" w:color="auto"/>
        <w:left w:val="none" w:sz="0" w:space="0" w:color="auto"/>
        <w:bottom w:val="none" w:sz="0" w:space="0" w:color="auto"/>
        <w:right w:val="none" w:sz="0" w:space="0" w:color="auto"/>
      </w:divBdr>
    </w:div>
    <w:div w:id="980354014">
      <w:bodyDiv w:val="1"/>
      <w:marLeft w:val="0"/>
      <w:marRight w:val="0"/>
      <w:marTop w:val="0"/>
      <w:marBottom w:val="0"/>
      <w:divBdr>
        <w:top w:val="none" w:sz="0" w:space="0" w:color="auto"/>
        <w:left w:val="none" w:sz="0" w:space="0" w:color="auto"/>
        <w:bottom w:val="none" w:sz="0" w:space="0" w:color="auto"/>
        <w:right w:val="none" w:sz="0" w:space="0" w:color="auto"/>
      </w:divBdr>
    </w:div>
    <w:div w:id="1031805013">
      <w:bodyDiv w:val="1"/>
      <w:marLeft w:val="0"/>
      <w:marRight w:val="0"/>
      <w:marTop w:val="0"/>
      <w:marBottom w:val="0"/>
      <w:divBdr>
        <w:top w:val="none" w:sz="0" w:space="0" w:color="auto"/>
        <w:left w:val="none" w:sz="0" w:space="0" w:color="auto"/>
        <w:bottom w:val="none" w:sz="0" w:space="0" w:color="auto"/>
        <w:right w:val="none" w:sz="0" w:space="0" w:color="auto"/>
      </w:divBdr>
    </w:div>
    <w:div w:id="1274094102">
      <w:bodyDiv w:val="1"/>
      <w:marLeft w:val="0"/>
      <w:marRight w:val="0"/>
      <w:marTop w:val="0"/>
      <w:marBottom w:val="0"/>
      <w:divBdr>
        <w:top w:val="none" w:sz="0" w:space="0" w:color="auto"/>
        <w:left w:val="none" w:sz="0" w:space="0" w:color="auto"/>
        <w:bottom w:val="none" w:sz="0" w:space="0" w:color="auto"/>
        <w:right w:val="none" w:sz="0" w:space="0" w:color="auto"/>
      </w:divBdr>
    </w:div>
    <w:div w:id="13546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ndrep.org/An_American_Elegy" TargetMode="External"/><Relationship Id="rId13" Type="http://schemas.openxmlformats.org/officeDocument/2006/relationships/hyperlink" Target="http://www.windrep.org/Fortress" TargetMode="External"/><Relationship Id="rId18" Type="http://schemas.openxmlformats.org/officeDocument/2006/relationships/hyperlink" Target="http://www.windrep.org/Nitro" TargetMode="External"/><Relationship Id="rId26" Type="http://schemas.openxmlformats.org/officeDocument/2006/relationships/hyperlink" Target="http://www.windrep.org/Sun_Dance" TargetMode="External"/><Relationship Id="rId3" Type="http://schemas.openxmlformats.org/officeDocument/2006/relationships/settings" Target="settings.xml"/><Relationship Id="rId21" Type="http://schemas.openxmlformats.org/officeDocument/2006/relationships/hyperlink" Target="http://www.windrep.org/Postcard" TargetMode="External"/><Relationship Id="rId7" Type="http://schemas.openxmlformats.org/officeDocument/2006/relationships/hyperlink" Target="http://www.windrep.org/Amen%21" TargetMode="External"/><Relationship Id="rId12" Type="http://schemas.openxmlformats.org/officeDocument/2006/relationships/hyperlink" Target="http://www.windrep.org/Cajun_Folk_Songs%2C_Part_Two" TargetMode="External"/><Relationship Id="rId17" Type="http://schemas.openxmlformats.org/officeDocument/2006/relationships/hyperlink" Target="http://www.windrep.org/Loch_Lomond" TargetMode="External"/><Relationship Id="rId25" Type="http://schemas.openxmlformats.org/officeDocument/2006/relationships/hyperlink" Target="http://www.windrep.org/Simple_Gifts:_Four_Shaker_Songs" TargetMode="External"/><Relationship Id="rId2" Type="http://schemas.openxmlformats.org/officeDocument/2006/relationships/styles" Target="styles.xml"/><Relationship Id="rId16" Type="http://schemas.openxmlformats.org/officeDocument/2006/relationships/hyperlink" Target="http://www.windrep.org/Joy_Revisited" TargetMode="External"/><Relationship Id="rId20" Type="http://schemas.openxmlformats.org/officeDocument/2006/relationships/hyperlink" Target="http://www.windrep.org/Portrait_of_a_Clown" TargetMode="External"/><Relationship Id="rId29" Type="http://schemas.openxmlformats.org/officeDocument/2006/relationships/hyperlink" Target="http://www.windrep.org/Wild_Nights%21" TargetMode="External"/><Relationship Id="rId1" Type="http://schemas.openxmlformats.org/officeDocument/2006/relationships/numbering" Target="numbering.xml"/><Relationship Id="rId6" Type="http://schemas.openxmlformats.org/officeDocument/2006/relationships/hyperlink" Target="http://www.windrep.org/Amazing_Grace" TargetMode="External"/><Relationship Id="rId11" Type="http://schemas.openxmlformats.org/officeDocument/2006/relationships/hyperlink" Target="http://www.windrep.org/Cajun_Folk_Songs%2C_Part_One" TargetMode="External"/><Relationship Id="rId24" Type="http://schemas.openxmlformats.org/officeDocument/2006/relationships/hyperlink" Target="http://www.windrep.org/Shenandoah" TargetMode="External"/><Relationship Id="rId5" Type="http://schemas.openxmlformats.org/officeDocument/2006/relationships/hyperlink" Target="http://www.windrep.org/Abracadabra" TargetMode="External"/><Relationship Id="rId15" Type="http://schemas.openxmlformats.org/officeDocument/2006/relationships/hyperlink" Target="http://www.windrep.org/Joy" TargetMode="External"/><Relationship Id="rId23" Type="http://schemas.openxmlformats.org/officeDocument/2006/relationships/hyperlink" Target="http://www.windrep.org/Shaker_Gift_Song%2C_A" TargetMode="External"/><Relationship Id="rId28" Type="http://schemas.openxmlformats.org/officeDocument/2006/relationships/hyperlink" Target="http://www.windrep.org/Vesuvius" TargetMode="External"/><Relationship Id="rId10" Type="http://schemas.openxmlformats.org/officeDocument/2006/relationships/hyperlink" Target="http://www.windrep.org/Blue_Shades" TargetMode="External"/><Relationship Id="rId19" Type="http://schemas.openxmlformats.org/officeDocument/2006/relationships/hyperlink" Target="http://www.windrep.org/Pacific_Fanfa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ndrep.org/Angels_in_the_Architecture" TargetMode="External"/><Relationship Id="rId14" Type="http://schemas.openxmlformats.org/officeDocument/2006/relationships/hyperlink" Target="http://www.windrep.org/Gaian_Visions" TargetMode="External"/><Relationship Id="rId22" Type="http://schemas.openxmlformats.org/officeDocument/2006/relationships/hyperlink" Target="http://www.windrep.org/Sanctuary" TargetMode="External"/><Relationship Id="rId27" Type="http://schemas.openxmlformats.org/officeDocument/2006/relationships/hyperlink" Target="http://www.windrep.org/Symphony_II_%28Ticheli%2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1978</TotalTime>
  <Pages>5</Pages>
  <Words>1785</Words>
  <Characters>10180</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Works for Winds </vt:lpstr>
    </vt:vector>
  </TitlesOfParts>
  <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Squeaky</dc:creator>
  <cp:lastModifiedBy>Squeaky</cp:lastModifiedBy>
  <cp:revision>144</cp:revision>
  <cp:lastPrinted>2011-03-18T19:43:00Z</cp:lastPrinted>
  <dcterms:created xsi:type="dcterms:W3CDTF">2011-03-17T01:13:00Z</dcterms:created>
  <dcterms:modified xsi:type="dcterms:W3CDTF">2011-04-04T01:53:00Z</dcterms:modified>
</cp:coreProperties>
</file>